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31D" w:rsidRPr="0005144D" w:rsidRDefault="00EA266F" w:rsidP="004E431D">
      <w:pPr>
        <w:pStyle w:val="NormaleWeb"/>
        <w:spacing w:before="0" w:beforeAutospacing="0" w:after="0" w:afterAutospacing="0"/>
        <w:ind w:left="284"/>
        <w:jc w:val="center"/>
        <w:rPr>
          <w:b/>
          <w:bCs/>
        </w:rPr>
      </w:pPr>
      <w:r>
        <w:rPr>
          <w:b/>
          <w:bCs/>
        </w:rPr>
        <w:t>CALENDARIO DIDATTICO A.A. 2020-21</w:t>
      </w:r>
    </w:p>
    <w:p w:rsidR="004E431D" w:rsidRPr="004E431D" w:rsidRDefault="004E431D" w:rsidP="004E431D">
      <w:pPr>
        <w:pStyle w:val="NormaleWeb"/>
        <w:spacing w:before="0" w:beforeAutospacing="0" w:after="0" w:afterAutospacing="0"/>
        <w:ind w:left="284"/>
      </w:pPr>
      <w:r w:rsidRPr="004E431D">
        <w:rPr>
          <w:b/>
          <w:bCs/>
        </w:rPr>
        <w:t>CORSI I SEMESTRE</w:t>
      </w:r>
    </w:p>
    <w:p w:rsidR="004E431D" w:rsidRPr="004E431D" w:rsidRDefault="004E431D" w:rsidP="004E431D">
      <w:pPr>
        <w:pStyle w:val="NormaleWeb"/>
        <w:spacing w:before="0" w:beforeAutospacing="0" w:after="0" w:afterAutospacing="0"/>
        <w:ind w:left="284"/>
      </w:pPr>
    </w:p>
    <w:p w:rsidR="004E431D" w:rsidRPr="004E431D" w:rsidRDefault="004E431D" w:rsidP="004E431D">
      <w:pPr>
        <w:pStyle w:val="NormaleWeb"/>
        <w:spacing w:before="0" w:beforeAutospacing="0" w:after="0" w:afterAutospacing="0"/>
        <w:ind w:left="284"/>
      </w:pPr>
      <w:r w:rsidRPr="004E431D">
        <w:t xml:space="preserve">Dal 21 settembre al </w:t>
      </w:r>
      <w:r w:rsidR="009870BB">
        <w:t>11</w:t>
      </w:r>
      <w:r w:rsidRPr="004E431D">
        <w:t xml:space="preserve"> dicembre 2020: 1</w:t>
      </w:r>
      <w:r w:rsidR="009870BB">
        <w:t>2</w:t>
      </w:r>
      <w:r w:rsidRPr="004E431D">
        <w:t xml:space="preserve"> settimane di lezione</w:t>
      </w:r>
    </w:p>
    <w:p w:rsidR="004E431D" w:rsidRPr="004E431D" w:rsidRDefault="004E431D" w:rsidP="004E431D">
      <w:pPr>
        <w:pStyle w:val="NormaleWeb"/>
        <w:spacing w:before="0" w:beforeAutospacing="0" w:after="0" w:afterAutospacing="0"/>
        <w:ind w:left="284"/>
        <w:rPr>
          <w:b/>
          <w:bCs/>
        </w:rPr>
      </w:pPr>
    </w:p>
    <w:p w:rsidR="004E431D" w:rsidRPr="004E431D" w:rsidRDefault="004E431D" w:rsidP="004E431D">
      <w:pPr>
        <w:pStyle w:val="NormaleWeb"/>
        <w:spacing w:before="0" w:beforeAutospacing="0" w:after="0" w:afterAutospacing="0"/>
        <w:ind w:left="284"/>
      </w:pPr>
      <w:r w:rsidRPr="004E431D">
        <w:rPr>
          <w:b/>
          <w:bCs/>
        </w:rPr>
        <w:t>CORSI II SEMESTRE</w:t>
      </w:r>
    </w:p>
    <w:p w:rsidR="004E431D" w:rsidRPr="004E431D" w:rsidRDefault="004E431D" w:rsidP="004E431D">
      <w:pPr>
        <w:pStyle w:val="NormaleWeb"/>
        <w:spacing w:before="0" w:beforeAutospacing="0" w:after="0" w:afterAutospacing="0"/>
        <w:ind w:left="284"/>
      </w:pPr>
    </w:p>
    <w:p w:rsidR="004E431D" w:rsidRPr="004E431D" w:rsidRDefault="004E431D" w:rsidP="004E431D">
      <w:pPr>
        <w:pStyle w:val="NormaleWeb"/>
        <w:spacing w:before="0" w:beforeAutospacing="0" w:after="0" w:afterAutospacing="0"/>
        <w:ind w:left="284"/>
      </w:pPr>
      <w:r w:rsidRPr="004E431D">
        <w:t>Dal 1 febbraio al 07 maggio 2021: 13 settimane di lezione</w:t>
      </w:r>
    </w:p>
    <w:p w:rsidR="004E431D" w:rsidRPr="004E431D" w:rsidRDefault="004E431D" w:rsidP="004E431D">
      <w:pPr>
        <w:pStyle w:val="NormaleWeb"/>
        <w:spacing w:before="0" w:beforeAutospacing="0" w:after="0" w:afterAutospacing="0"/>
        <w:ind w:left="284"/>
      </w:pPr>
    </w:p>
    <w:p w:rsidR="004E431D" w:rsidRPr="004E431D" w:rsidRDefault="004E431D" w:rsidP="004E431D">
      <w:pPr>
        <w:pStyle w:val="NormaleWeb"/>
        <w:spacing w:before="0" w:beforeAutospacing="0" w:after="0" w:afterAutospacing="0"/>
        <w:ind w:left="284"/>
      </w:pPr>
      <w:r w:rsidRPr="004E431D">
        <w:t xml:space="preserve">(Dal 1 aprile al 6 aprile vacanze pasquali) </w:t>
      </w:r>
    </w:p>
    <w:p w:rsidR="004E431D" w:rsidRPr="004E431D" w:rsidRDefault="004E431D" w:rsidP="004E431D">
      <w:pPr>
        <w:pStyle w:val="NormaleWeb"/>
        <w:spacing w:before="0" w:beforeAutospacing="0" w:after="0" w:afterAutospacing="0"/>
        <w:ind w:left="284"/>
      </w:pPr>
    </w:p>
    <w:p w:rsidR="004E431D" w:rsidRPr="004E431D" w:rsidRDefault="004E431D" w:rsidP="004E431D">
      <w:pPr>
        <w:pStyle w:val="NormaleWeb"/>
        <w:spacing w:before="0" w:beforeAutospacing="0" w:after="0" w:afterAutospacing="0"/>
        <w:ind w:left="284"/>
      </w:pPr>
    </w:p>
    <w:p w:rsidR="004E431D" w:rsidRPr="004E431D" w:rsidRDefault="004E431D" w:rsidP="004E431D">
      <w:pPr>
        <w:pStyle w:val="NormaleWeb"/>
        <w:spacing w:before="0" w:beforeAutospacing="0" w:after="0" w:afterAutospacing="0"/>
        <w:ind w:left="284"/>
      </w:pPr>
      <w:r w:rsidRPr="004E431D">
        <w:rPr>
          <w:b/>
          <w:bCs/>
        </w:rPr>
        <w:t>ESAMI DI PROFITTO A.A. 2020/2021 E PRIMO SEMESTRE A.A. 2021/2022</w:t>
      </w:r>
    </w:p>
    <w:p w:rsidR="004E431D" w:rsidRPr="004E431D" w:rsidRDefault="004E431D" w:rsidP="004E431D">
      <w:pPr>
        <w:pStyle w:val="NormaleWeb"/>
        <w:spacing w:before="0" w:beforeAutospacing="0" w:after="0" w:afterAutospacing="0"/>
        <w:ind w:left="284"/>
        <w:jc w:val="both"/>
      </w:pPr>
    </w:p>
    <w:p w:rsidR="004E431D" w:rsidRPr="004E431D" w:rsidRDefault="004E431D" w:rsidP="004E431D">
      <w:pPr>
        <w:pStyle w:val="NormaleWeb"/>
        <w:spacing w:before="0" w:beforeAutospacing="0" w:after="0" w:afterAutospacing="0"/>
        <w:ind w:left="284"/>
        <w:jc w:val="both"/>
      </w:pPr>
      <w:r w:rsidRPr="004E431D">
        <w:t>Tra un appello e l’altro del medesimo insegnamento, devono necessariamente intercorrere non meno di due settimane. Per quanto riguarda le prove scritte, i Consigli delle Classi Unificate interessate provvederanno alla stesura dei calendari evitando le sovrapposizioni di tali prove.</w:t>
      </w:r>
    </w:p>
    <w:p w:rsidR="004E431D" w:rsidRPr="004E431D" w:rsidRDefault="004E431D" w:rsidP="004E431D">
      <w:pPr>
        <w:pStyle w:val="NormaleWeb"/>
        <w:spacing w:before="0" w:beforeAutospacing="0" w:after="0" w:afterAutospacing="0"/>
        <w:ind w:left="284"/>
        <w:jc w:val="both"/>
      </w:pPr>
    </w:p>
    <w:p w:rsidR="004E431D" w:rsidRPr="004E431D" w:rsidRDefault="004E431D" w:rsidP="004E431D">
      <w:pPr>
        <w:pStyle w:val="NormaleWeb"/>
        <w:spacing w:before="0" w:beforeAutospacing="0" w:after="0" w:afterAutospacing="0"/>
        <w:ind w:left="284"/>
      </w:pPr>
      <w:r w:rsidRPr="004E431D">
        <w:rPr>
          <w:b/>
          <w:bCs/>
        </w:rPr>
        <w:t>PROVE SCRITTE NON PROPEDEUTICHE E TRE APPELLI,</w:t>
      </w:r>
    </w:p>
    <w:p w:rsidR="004E431D" w:rsidRPr="004E431D" w:rsidRDefault="004E431D" w:rsidP="004E431D">
      <w:pPr>
        <w:pStyle w:val="NormaleWeb"/>
        <w:spacing w:before="0" w:beforeAutospacing="0" w:after="0" w:afterAutospacing="0"/>
        <w:ind w:left="284"/>
      </w:pPr>
    </w:p>
    <w:p w:rsidR="004E431D" w:rsidRPr="004E431D" w:rsidRDefault="004E431D" w:rsidP="004E431D">
      <w:pPr>
        <w:pStyle w:val="NormaleWeb"/>
        <w:spacing w:before="0" w:beforeAutospacing="0" w:after="0" w:afterAutospacing="0"/>
        <w:ind w:left="284"/>
      </w:pPr>
      <w:r w:rsidRPr="004E431D">
        <w:t>con almeno due settimane di intervallo</w:t>
      </w:r>
      <w:r w:rsidRPr="004E431D">
        <w:rPr>
          <w:b/>
          <w:bCs/>
        </w:rPr>
        <w:t xml:space="preserve"> </w:t>
      </w:r>
      <w:r w:rsidRPr="004E431D">
        <w:t>tra 10 maggio – 23 luglio 2021</w:t>
      </w:r>
    </w:p>
    <w:p w:rsidR="004E431D" w:rsidRPr="004E431D" w:rsidRDefault="004E431D" w:rsidP="004E431D">
      <w:pPr>
        <w:pStyle w:val="NormaleWeb"/>
        <w:spacing w:before="0" w:beforeAutospacing="0" w:after="0" w:afterAutospacing="0"/>
        <w:ind w:left="284"/>
        <w:rPr>
          <w:u w:val="single"/>
        </w:rPr>
      </w:pPr>
    </w:p>
    <w:p w:rsidR="004E431D" w:rsidRPr="004E431D" w:rsidRDefault="004E431D" w:rsidP="004E431D">
      <w:pPr>
        <w:pStyle w:val="NormaleWeb"/>
        <w:spacing w:before="0" w:beforeAutospacing="0" w:after="0" w:afterAutospacing="0"/>
        <w:ind w:left="284"/>
        <w:rPr>
          <w:u w:val="single"/>
        </w:rPr>
      </w:pPr>
      <w:r w:rsidRPr="004E431D">
        <w:rPr>
          <w:u w:val="single"/>
        </w:rPr>
        <w:t>Almeno due appelli vanno fissati entro il 15 giugno 2021</w:t>
      </w:r>
    </w:p>
    <w:p w:rsidR="004E431D" w:rsidRPr="004E431D" w:rsidRDefault="004E431D" w:rsidP="004E431D">
      <w:pPr>
        <w:pStyle w:val="NormaleWeb"/>
        <w:spacing w:before="0" w:beforeAutospacing="0" w:after="0" w:afterAutospacing="0"/>
        <w:ind w:left="284"/>
      </w:pPr>
    </w:p>
    <w:p w:rsidR="004E431D" w:rsidRPr="004E431D" w:rsidRDefault="004E431D" w:rsidP="004E431D">
      <w:pPr>
        <w:pStyle w:val="NormaleWeb"/>
        <w:spacing w:before="0" w:beforeAutospacing="0" w:after="0" w:afterAutospacing="0"/>
        <w:ind w:left="284"/>
      </w:pPr>
      <w:r w:rsidRPr="004E431D">
        <w:rPr>
          <w:b/>
          <w:bCs/>
        </w:rPr>
        <w:t>PROVE SCRITTE NON PROPEDEUTICHE E DA DUE A TRE APPELLI,</w:t>
      </w:r>
    </w:p>
    <w:p w:rsidR="004E431D" w:rsidRPr="004E431D" w:rsidRDefault="004E431D" w:rsidP="004E431D">
      <w:pPr>
        <w:pStyle w:val="NormaleWeb"/>
        <w:spacing w:before="0" w:beforeAutospacing="0" w:after="0" w:afterAutospacing="0"/>
        <w:ind w:left="284"/>
      </w:pPr>
    </w:p>
    <w:p w:rsidR="004E431D" w:rsidRPr="004E431D" w:rsidRDefault="004E431D" w:rsidP="004E431D">
      <w:pPr>
        <w:pStyle w:val="NormaleWeb"/>
        <w:spacing w:before="0" w:beforeAutospacing="0" w:after="0" w:afterAutospacing="0"/>
        <w:ind w:left="284"/>
      </w:pPr>
      <w:r w:rsidRPr="004E431D">
        <w:t>con due settimane di intervallo tra il 6 settembre - 8 ottobre 2021</w:t>
      </w:r>
    </w:p>
    <w:p w:rsidR="004E431D" w:rsidRPr="004E431D" w:rsidRDefault="004E431D" w:rsidP="004E431D">
      <w:pPr>
        <w:pStyle w:val="NormaleWeb"/>
        <w:spacing w:before="0" w:beforeAutospacing="0" w:after="0" w:afterAutospacing="0"/>
        <w:ind w:left="284"/>
        <w:rPr>
          <w:u w:val="single"/>
        </w:rPr>
      </w:pPr>
    </w:p>
    <w:p w:rsidR="004E431D" w:rsidRPr="004E431D" w:rsidRDefault="004E431D" w:rsidP="004E431D">
      <w:pPr>
        <w:pStyle w:val="NormaleWeb"/>
        <w:spacing w:before="0" w:beforeAutospacing="0" w:after="0" w:afterAutospacing="0"/>
        <w:ind w:left="284"/>
        <w:rPr>
          <w:u w:val="single"/>
        </w:rPr>
      </w:pPr>
      <w:r w:rsidRPr="004E431D">
        <w:rPr>
          <w:u w:val="single"/>
        </w:rPr>
        <w:t>Un appello va fissato dal 27 settembre al 8 ottobre 2021</w:t>
      </w:r>
    </w:p>
    <w:p w:rsidR="004E431D" w:rsidRPr="004E431D" w:rsidRDefault="004E431D" w:rsidP="004E431D">
      <w:pPr>
        <w:pStyle w:val="NormaleWeb"/>
        <w:spacing w:before="0" w:beforeAutospacing="0" w:after="0" w:afterAutospacing="0"/>
        <w:ind w:left="284"/>
      </w:pPr>
    </w:p>
    <w:p w:rsidR="004E431D" w:rsidRPr="004E431D" w:rsidRDefault="004E431D" w:rsidP="004E431D">
      <w:pPr>
        <w:pStyle w:val="NormaleWeb"/>
        <w:spacing w:before="0" w:beforeAutospacing="0" w:after="0" w:afterAutospacing="0"/>
        <w:ind w:left="284"/>
        <w:rPr>
          <w:b/>
          <w:bCs/>
        </w:rPr>
      </w:pPr>
      <w:r w:rsidRPr="004E431D">
        <w:rPr>
          <w:b/>
          <w:bCs/>
        </w:rPr>
        <w:t xml:space="preserve">PROVE SCRITTE NON PROPEDEUTICHE E DUE APPELLI, </w:t>
      </w:r>
    </w:p>
    <w:p w:rsidR="004E431D" w:rsidRPr="004E431D" w:rsidRDefault="004E431D" w:rsidP="004E431D">
      <w:pPr>
        <w:pStyle w:val="NormaleWeb"/>
        <w:spacing w:before="0" w:beforeAutospacing="0" w:after="0" w:afterAutospacing="0"/>
        <w:ind w:left="284"/>
      </w:pPr>
    </w:p>
    <w:p w:rsidR="004E431D" w:rsidRPr="004E431D" w:rsidRDefault="004E431D" w:rsidP="004E431D">
      <w:pPr>
        <w:pStyle w:val="NormaleWeb"/>
        <w:spacing w:before="0" w:beforeAutospacing="0" w:after="0" w:afterAutospacing="0"/>
        <w:ind w:left="284"/>
      </w:pPr>
      <w:r w:rsidRPr="004E431D">
        <w:t>con almeno due settimane di intervallo tra 14 gennaio - 8 febbraio 2022</w:t>
      </w:r>
    </w:p>
    <w:p w:rsidR="004E431D" w:rsidRPr="004E431D" w:rsidRDefault="004E431D" w:rsidP="004E431D">
      <w:pPr>
        <w:pStyle w:val="NormaleWeb"/>
        <w:spacing w:before="0" w:beforeAutospacing="0" w:after="0" w:afterAutospacing="0"/>
        <w:ind w:left="284"/>
        <w:rPr>
          <w:u w:val="single"/>
        </w:rPr>
      </w:pPr>
    </w:p>
    <w:p w:rsidR="004E431D" w:rsidRPr="004E431D" w:rsidRDefault="004E431D" w:rsidP="004E431D">
      <w:pPr>
        <w:pStyle w:val="NormaleWeb"/>
        <w:spacing w:before="0" w:beforeAutospacing="0" w:after="0" w:afterAutospacing="0"/>
        <w:ind w:left="284"/>
        <w:rPr>
          <w:u w:val="single"/>
        </w:rPr>
      </w:pPr>
      <w:r w:rsidRPr="004E431D">
        <w:rPr>
          <w:u w:val="single"/>
        </w:rPr>
        <w:t>Un appello tra il 4 e l’11 marzo 2022*</w:t>
      </w:r>
    </w:p>
    <w:p w:rsidR="004E431D" w:rsidRPr="004E431D" w:rsidRDefault="004E431D" w:rsidP="004E431D">
      <w:pPr>
        <w:pStyle w:val="NormaleWeb"/>
        <w:spacing w:before="0" w:beforeAutospacing="0" w:after="0" w:afterAutospacing="0"/>
        <w:ind w:left="284"/>
      </w:pPr>
    </w:p>
    <w:p w:rsidR="004E431D" w:rsidRPr="004E431D" w:rsidRDefault="004E431D" w:rsidP="004E431D">
      <w:pPr>
        <w:pStyle w:val="NormaleWeb"/>
        <w:spacing w:before="0" w:beforeAutospacing="0" w:after="0" w:afterAutospacing="0"/>
        <w:ind w:left="284"/>
      </w:pPr>
      <w:r w:rsidRPr="004E431D">
        <w:t>*Potranno usufruire dell’appello di marzo:</w:t>
      </w:r>
    </w:p>
    <w:p w:rsidR="004E431D" w:rsidRPr="004E431D" w:rsidRDefault="004E431D" w:rsidP="004E431D">
      <w:pPr>
        <w:pStyle w:val="NormaleWeb"/>
        <w:spacing w:before="0" w:beforeAutospacing="0" w:after="0" w:afterAutospacing="0"/>
        <w:ind w:left="284"/>
        <w:jc w:val="both"/>
      </w:pPr>
      <w:r w:rsidRPr="004E431D">
        <w:t xml:space="preserve">- tutti gli studenti che alla data di prenotazione degli esami abbiano rinnovato l’iscrizione come </w:t>
      </w:r>
      <w:r w:rsidRPr="004E431D">
        <w:rPr>
          <w:b/>
          <w:bCs/>
        </w:rPr>
        <w:t>fuori corso</w:t>
      </w:r>
      <w:r w:rsidRPr="004E431D">
        <w:t>;</w:t>
      </w:r>
    </w:p>
    <w:p w:rsidR="004E431D" w:rsidRPr="004E431D" w:rsidRDefault="004E431D" w:rsidP="004E431D">
      <w:pPr>
        <w:pStyle w:val="NormaleWeb"/>
        <w:spacing w:before="0" w:beforeAutospacing="0" w:after="0" w:afterAutospacing="0"/>
        <w:ind w:left="284"/>
        <w:jc w:val="both"/>
      </w:pPr>
      <w:r w:rsidRPr="004E431D">
        <w:lastRenderedPageBreak/>
        <w:t>- coloro che, non avendo rinnovato l’iscrizione all’anno accademico, siano iscritti all’ultimo anno in corso nell’a.a. precedente;</w:t>
      </w:r>
    </w:p>
    <w:p w:rsidR="004E431D" w:rsidRPr="004E431D" w:rsidRDefault="004E431D" w:rsidP="004E431D">
      <w:pPr>
        <w:pStyle w:val="NormaleWeb"/>
        <w:spacing w:before="0" w:beforeAutospacing="0" w:after="0" w:afterAutospacing="0"/>
        <w:ind w:left="284"/>
      </w:pPr>
      <w:r w:rsidRPr="004E431D">
        <w:t xml:space="preserve">- chi è iscritto ai </w:t>
      </w:r>
      <w:r w:rsidRPr="004E431D">
        <w:rPr>
          <w:b/>
          <w:bCs/>
        </w:rPr>
        <w:t>corsi singoli</w:t>
      </w:r>
      <w:r w:rsidRPr="004E431D">
        <w:t>.</w:t>
      </w:r>
    </w:p>
    <w:p w:rsidR="004E431D" w:rsidRPr="004E431D" w:rsidRDefault="004E431D" w:rsidP="004E431D">
      <w:pPr>
        <w:pStyle w:val="NormaleWeb"/>
        <w:spacing w:before="0" w:beforeAutospacing="0" w:after="0" w:afterAutospacing="0"/>
        <w:ind w:left="284"/>
      </w:pPr>
    </w:p>
    <w:p w:rsidR="004E431D" w:rsidRPr="004E431D" w:rsidRDefault="004E431D" w:rsidP="004E431D">
      <w:pPr>
        <w:pStyle w:val="NormaleWeb"/>
        <w:spacing w:before="0" w:beforeAutospacing="0" w:after="0" w:afterAutospacing="0"/>
        <w:ind w:left="284"/>
      </w:pPr>
      <w:r w:rsidRPr="004E431D">
        <w:rPr>
          <w:b/>
          <w:bCs/>
        </w:rPr>
        <w:t>ESAMI DI LAUREA</w:t>
      </w:r>
    </w:p>
    <w:p w:rsidR="004E431D" w:rsidRPr="004E431D" w:rsidRDefault="004E431D" w:rsidP="004E431D">
      <w:pPr>
        <w:pStyle w:val="NormaleWeb"/>
        <w:spacing w:before="0" w:beforeAutospacing="0" w:after="0" w:afterAutospacing="0"/>
        <w:ind w:left="284"/>
        <w:rPr>
          <w:b/>
          <w:bCs/>
        </w:rPr>
      </w:pPr>
    </w:p>
    <w:p w:rsidR="004E431D" w:rsidRPr="004E431D" w:rsidRDefault="004E431D" w:rsidP="004E431D">
      <w:pPr>
        <w:pStyle w:val="NormaleWeb"/>
        <w:spacing w:before="0" w:beforeAutospacing="0" w:after="0" w:afterAutospacing="0"/>
        <w:ind w:left="284"/>
      </w:pPr>
      <w:r w:rsidRPr="004E431D">
        <w:rPr>
          <w:b/>
          <w:bCs/>
        </w:rPr>
        <w:t>30 giugno,</w:t>
      </w:r>
      <w:r w:rsidR="00EA266F">
        <w:rPr>
          <w:b/>
          <w:bCs/>
        </w:rPr>
        <w:t xml:space="preserve"> 1, 2, 7, 8 e 9 luglio 2021</w:t>
      </w:r>
    </w:p>
    <w:p w:rsidR="004E431D" w:rsidRPr="004E431D" w:rsidRDefault="004E431D" w:rsidP="004E431D">
      <w:pPr>
        <w:pStyle w:val="NormaleWeb"/>
        <w:spacing w:before="0" w:beforeAutospacing="0" w:after="0" w:afterAutospacing="0"/>
        <w:ind w:left="284"/>
      </w:pPr>
    </w:p>
    <w:p w:rsidR="004E431D" w:rsidRPr="004E431D" w:rsidRDefault="004E431D" w:rsidP="004E431D">
      <w:pPr>
        <w:pStyle w:val="NormaleWeb"/>
        <w:spacing w:before="0" w:beforeAutospacing="0" w:after="0" w:afterAutospacing="0"/>
        <w:ind w:left="284"/>
        <w:rPr>
          <w:u w:val="single"/>
        </w:rPr>
      </w:pPr>
      <w:r w:rsidRPr="004E431D">
        <w:rPr>
          <w:u w:val="single"/>
        </w:rPr>
        <w:t>N.B.: per laurearsi nella sessione estiva gli studenti devono aver terminato gli esami entro il 15 giugno 2021.</w:t>
      </w:r>
    </w:p>
    <w:p w:rsidR="004E431D" w:rsidRPr="004E431D" w:rsidRDefault="004E431D" w:rsidP="004E431D">
      <w:pPr>
        <w:pStyle w:val="NormaleWeb"/>
        <w:spacing w:before="0" w:beforeAutospacing="0" w:after="0" w:afterAutospacing="0"/>
        <w:ind w:left="284"/>
        <w:rPr>
          <w:b/>
          <w:bCs/>
        </w:rPr>
      </w:pPr>
    </w:p>
    <w:p w:rsidR="004E431D" w:rsidRPr="004E431D" w:rsidRDefault="004E431D" w:rsidP="004E431D">
      <w:pPr>
        <w:pStyle w:val="NormaleWeb"/>
        <w:spacing w:before="0" w:beforeAutospacing="0" w:after="0" w:afterAutospacing="0"/>
        <w:ind w:left="284"/>
      </w:pPr>
      <w:r w:rsidRPr="004E431D">
        <w:rPr>
          <w:b/>
          <w:bCs/>
        </w:rPr>
        <w:t>25, 26, 27, 28, e 29 ottobre 2021</w:t>
      </w:r>
    </w:p>
    <w:p w:rsidR="004E431D" w:rsidRPr="004E431D" w:rsidRDefault="004E431D" w:rsidP="004E431D">
      <w:pPr>
        <w:pStyle w:val="NormaleWeb"/>
        <w:spacing w:before="0" w:beforeAutospacing="0" w:after="0" w:afterAutospacing="0"/>
        <w:ind w:left="284"/>
        <w:rPr>
          <w:b/>
          <w:bCs/>
        </w:rPr>
      </w:pPr>
    </w:p>
    <w:p w:rsidR="004E431D" w:rsidRPr="004E431D" w:rsidRDefault="00880876" w:rsidP="004E431D">
      <w:pPr>
        <w:pStyle w:val="NormaleWeb"/>
        <w:spacing w:before="0" w:beforeAutospacing="0" w:after="0" w:afterAutospacing="0"/>
        <w:ind w:left="284"/>
        <w:rPr>
          <w:b/>
          <w:bCs/>
        </w:rPr>
      </w:pPr>
      <w:r>
        <w:rPr>
          <w:b/>
          <w:bCs/>
        </w:rPr>
        <w:t>4-8</w:t>
      </w:r>
      <w:bookmarkStart w:id="0" w:name="_GoBack"/>
      <w:bookmarkEnd w:id="0"/>
      <w:r w:rsidR="008B301D">
        <w:rPr>
          <w:b/>
          <w:bCs/>
        </w:rPr>
        <w:t xml:space="preserve"> aprile 2022</w:t>
      </w:r>
    </w:p>
    <w:p w:rsidR="004E431D" w:rsidRDefault="004E431D" w:rsidP="004E431D">
      <w:pPr>
        <w:pStyle w:val="Paragrafoelenco"/>
        <w:ind w:left="108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6B3C" w:rsidRPr="004E431D" w:rsidRDefault="00826B3C" w:rsidP="004E431D">
      <w:pPr>
        <w:pStyle w:val="Paragrafoelenco"/>
        <w:ind w:left="108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C6BA1" w:rsidRPr="004E431D" w:rsidRDefault="007C6BA1" w:rsidP="004E431D">
      <w:pPr>
        <w:rPr>
          <w:rFonts w:ascii="Times New Roman" w:hAnsi="Times New Roman" w:cs="Times New Roman"/>
        </w:rPr>
      </w:pPr>
    </w:p>
    <w:sectPr w:rsidR="007C6BA1" w:rsidRPr="004E431D" w:rsidSect="00D3050B">
      <w:headerReference w:type="even" r:id="rId6"/>
      <w:headerReference w:type="default" r:id="rId7"/>
      <w:headerReference w:type="first" r:id="rId8"/>
      <w:pgSz w:w="11900" w:h="16840"/>
      <w:pgMar w:top="2772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BEE" w:rsidRDefault="00A45BEE" w:rsidP="003A45F8">
      <w:r>
        <w:separator/>
      </w:r>
    </w:p>
  </w:endnote>
  <w:endnote w:type="continuationSeparator" w:id="0">
    <w:p w:rsidR="00A45BEE" w:rsidRDefault="00A45BEE" w:rsidP="003A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BEE" w:rsidRDefault="00A45BEE" w:rsidP="003A45F8">
      <w:r>
        <w:separator/>
      </w:r>
    </w:p>
  </w:footnote>
  <w:footnote w:type="continuationSeparator" w:id="0">
    <w:p w:rsidR="00A45BEE" w:rsidRDefault="00A45BEE" w:rsidP="003A4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5F8" w:rsidRDefault="00A45BEE">
    <w:pPr>
      <w:pStyle w:val="Intestazione"/>
    </w:pPr>
    <w:r>
      <w:rPr>
        <w:noProof/>
      </w:rPr>
      <w:pict w14:anchorId="1A02D9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84155" o:spid="_x0000_s2051" type="#_x0000_t75" alt="/Users/Imac-Mauro/Desktop/Archivio clienti/UNI MC/Carte Intestate/Dipartimento di studi umanistici/CI_Dip. studi umanistici-02.jpg" style="position:absolute;margin-left:0;margin-top:0;width:562.15pt;height:795.0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I_Di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5F8" w:rsidRDefault="00A45BEE">
    <w:pPr>
      <w:pStyle w:val="Intestazione"/>
    </w:pPr>
    <w:r>
      <w:rPr>
        <w:noProof/>
      </w:rPr>
      <w:pict w14:anchorId="6DD00E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84156" o:spid="_x0000_s2050" type="#_x0000_t75" alt="/Users/Imac-Mauro/Desktop/Archivio clienti/UNI MC/Carte Intestate/Dipartimento di studi umanistici/CI_Dip. studi umanistici-02.jpg" style="position:absolute;margin-left:0;margin-top:0;width:562.15pt;height:795.0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I_Di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5F8" w:rsidRDefault="00A45BEE">
    <w:pPr>
      <w:pStyle w:val="Intestazione"/>
    </w:pPr>
    <w:r>
      <w:rPr>
        <w:noProof/>
      </w:rPr>
      <w:pict w14:anchorId="5B7FD8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84154" o:spid="_x0000_s2049" type="#_x0000_t75" alt="/Users/Imac-Mauro/Desktop/Archivio clienti/UNI MC/Carte Intestate/Dipartimento di studi umanistici/CI_Dip. studi umanistici-02.jpg" style="position:absolute;margin-left:0;margin-top:0;width:562.15pt;height:795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I_Di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F8"/>
    <w:rsid w:val="00005A12"/>
    <w:rsid w:val="00073A28"/>
    <w:rsid w:val="001116EB"/>
    <w:rsid w:val="00171DAF"/>
    <w:rsid w:val="00202257"/>
    <w:rsid w:val="00214EFC"/>
    <w:rsid w:val="002406E6"/>
    <w:rsid w:val="002C6CC1"/>
    <w:rsid w:val="00310EB7"/>
    <w:rsid w:val="00393C74"/>
    <w:rsid w:val="003A45F8"/>
    <w:rsid w:val="003B1F7B"/>
    <w:rsid w:val="003E347C"/>
    <w:rsid w:val="003F21C9"/>
    <w:rsid w:val="004B345C"/>
    <w:rsid w:val="004E431D"/>
    <w:rsid w:val="00501AB4"/>
    <w:rsid w:val="00563B5A"/>
    <w:rsid w:val="005A2E8A"/>
    <w:rsid w:val="005E7F91"/>
    <w:rsid w:val="005F5D0D"/>
    <w:rsid w:val="0061292A"/>
    <w:rsid w:val="00613D4B"/>
    <w:rsid w:val="00625E05"/>
    <w:rsid w:val="006518D7"/>
    <w:rsid w:val="00651D4A"/>
    <w:rsid w:val="006A58B9"/>
    <w:rsid w:val="006F0C5E"/>
    <w:rsid w:val="007C6BA1"/>
    <w:rsid w:val="007D15B1"/>
    <w:rsid w:val="00826B3C"/>
    <w:rsid w:val="00880876"/>
    <w:rsid w:val="008A6A22"/>
    <w:rsid w:val="008B301D"/>
    <w:rsid w:val="008B3454"/>
    <w:rsid w:val="008B7B5A"/>
    <w:rsid w:val="008F7D27"/>
    <w:rsid w:val="00951DFC"/>
    <w:rsid w:val="009870BB"/>
    <w:rsid w:val="009910BD"/>
    <w:rsid w:val="00A0003C"/>
    <w:rsid w:val="00A15DDA"/>
    <w:rsid w:val="00A27A14"/>
    <w:rsid w:val="00A3596C"/>
    <w:rsid w:val="00A45BEE"/>
    <w:rsid w:val="00A60FDD"/>
    <w:rsid w:val="00A861A1"/>
    <w:rsid w:val="00AB1D47"/>
    <w:rsid w:val="00AC7654"/>
    <w:rsid w:val="00AD39B3"/>
    <w:rsid w:val="00B00940"/>
    <w:rsid w:val="00B12F2D"/>
    <w:rsid w:val="00B605C9"/>
    <w:rsid w:val="00B80A6C"/>
    <w:rsid w:val="00B90EBD"/>
    <w:rsid w:val="00BB662C"/>
    <w:rsid w:val="00CD4B17"/>
    <w:rsid w:val="00D3050B"/>
    <w:rsid w:val="00D552A5"/>
    <w:rsid w:val="00D60E85"/>
    <w:rsid w:val="00DC558C"/>
    <w:rsid w:val="00DF5121"/>
    <w:rsid w:val="00E16697"/>
    <w:rsid w:val="00E47C15"/>
    <w:rsid w:val="00E779DE"/>
    <w:rsid w:val="00EA266F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243EB44"/>
  <w14:defaultImageDpi w14:val="32767"/>
  <w15:chartTrackingRefBased/>
  <w15:docId w15:val="{297599F6-EBDA-DD43-A485-45633845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6B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45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45F8"/>
  </w:style>
  <w:style w:type="paragraph" w:styleId="Pidipagina">
    <w:name w:val="footer"/>
    <w:basedOn w:val="Normale"/>
    <w:link w:val="PidipaginaCarattere"/>
    <w:uiPriority w:val="99"/>
    <w:unhideWhenUsed/>
    <w:rsid w:val="003A45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45F8"/>
  </w:style>
  <w:style w:type="paragraph" w:styleId="Paragrafoelenco">
    <w:name w:val="List Paragraph"/>
    <w:basedOn w:val="Normale"/>
    <w:uiPriority w:val="34"/>
    <w:qFormat/>
    <w:rsid w:val="004E431D"/>
    <w:pPr>
      <w:ind w:left="720"/>
      <w:contextualSpacing/>
    </w:pPr>
    <w:rPr>
      <w:sz w:val="22"/>
      <w:szCs w:val="22"/>
    </w:rPr>
  </w:style>
  <w:style w:type="paragraph" w:styleId="NormaleWeb">
    <w:name w:val="Normal (Web)"/>
    <w:basedOn w:val="Normale"/>
    <w:uiPriority w:val="99"/>
    <w:unhideWhenUsed/>
    <w:rsid w:val="004E43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01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3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guevarita.deangelis</cp:lastModifiedBy>
  <cp:revision>9</cp:revision>
  <cp:lastPrinted>2020-04-02T07:38:00Z</cp:lastPrinted>
  <dcterms:created xsi:type="dcterms:W3CDTF">2020-02-12T11:56:00Z</dcterms:created>
  <dcterms:modified xsi:type="dcterms:W3CDTF">2021-04-15T12:33:00Z</dcterms:modified>
</cp:coreProperties>
</file>