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58" w:rsidRDefault="00D44158" w:rsidP="00D44158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D44158" w:rsidRPr="00B96223" w:rsidRDefault="00D44158" w:rsidP="00D44158">
      <w:pPr>
        <w:spacing w:after="0" w:line="240" w:lineRule="auto"/>
        <w:ind w:right="-289"/>
        <w:jc w:val="center"/>
        <w:rPr>
          <w:rFonts w:ascii="Arial" w:eastAsiaTheme="minorEastAsia" w:hAnsi="Arial" w:cs="Arial"/>
          <w:b/>
          <w:color w:val="00007B"/>
          <w:sz w:val="20"/>
          <w:szCs w:val="20"/>
          <w:lang w:eastAsia="it-IT"/>
        </w:rPr>
      </w:pPr>
      <w:r w:rsidRPr="00B96223"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  <w:t>COMMISSIONI PER GLI ESAMI DI PROFITTO 2016/17</w:t>
      </w:r>
    </w:p>
    <w:p w:rsidR="00D44158" w:rsidRDefault="00D44158" w:rsidP="00D44158">
      <w:pPr>
        <w:jc w:val="center"/>
        <w:rPr>
          <w:rFonts w:ascii="Arial" w:hAnsi="Arial" w:cs="Arial"/>
          <w:b/>
          <w:bCs/>
          <w:color w:val="00007B"/>
          <w:sz w:val="20"/>
          <w:szCs w:val="20"/>
        </w:rPr>
      </w:pPr>
      <w:r w:rsidRPr="00B96223">
        <w:rPr>
          <w:rFonts w:ascii="Arial" w:eastAsiaTheme="minorEastAsia" w:hAnsi="Arial" w:cs="Arial"/>
          <w:b/>
          <w:color w:val="00007B"/>
          <w:sz w:val="20"/>
          <w:szCs w:val="20"/>
          <w:lang w:eastAsia="it-IT"/>
        </w:rPr>
        <w:t xml:space="preserve">CU </w:t>
      </w:r>
      <w:r>
        <w:rPr>
          <w:rFonts w:ascii="Arial" w:eastAsiaTheme="minorEastAsia" w:hAnsi="Arial" w:cs="Arial"/>
          <w:b/>
          <w:color w:val="00007B"/>
          <w:sz w:val="20"/>
          <w:szCs w:val="20"/>
          <w:lang w:eastAsia="it-IT"/>
        </w:rPr>
        <w:t>del</w:t>
      </w:r>
      <w:r>
        <w:rPr>
          <w:rFonts w:ascii="Arial" w:hAnsi="Arial" w:cs="Arial"/>
          <w:b/>
          <w:bCs/>
          <w:color w:val="00007B"/>
          <w:sz w:val="20"/>
          <w:szCs w:val="20"/>
        </w:rPr>
        <w:t xml:space="preserve"> 13 dicembre </w:t>
      </w:r>
      <w:r w:rsidRPr="00B96223">
        <w:rPr>
          <w:rFonts w:ascii="Arial" w:hAnsi="Arial" w:cs="Arial"/>
          <w:b/>
          <w:bCs/>
          <w:color w:val="00007B"/>
          <w:sz w:val="20"/>
          <w:szCs w:val="20"/>
        </w:rPr>
        <w:t xml:space="preserve"> 201</w:t>
      </w:r>
      <w:r>
        <w:rPr>
          <w:rFonts w:ascii="Arial" w:hAnsi="Arial" w:cs="Arial"/>
          <w:b/>
          <w:bCs/>
          <w:color w:val="00007B"/>
          <w:sz w:val="20"/>
          <w:szCs w:val="20"/>
        </w:rPr>
        <w:t>7</w:t>
      </w:r>
    </w:p>
    <w:p w:rsidR="008271F8" w:rsidRDefault="00CE6AB7" w:rsidP="00D44158">
      <w:pPr>
        <w:jc w:val="center"/>
        <w:rPr>
          <w:rFonts w:ascii="Arial" w:hAnsi="Arial" w:cs="Arial"/>
          <w:b/>
          <w:bCs/>
          <w:color w:val="00007B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7B"/>
          <w:sz w:val="20"/>
          <w:szCs w:val="20"/>
          <w:u w:val="single"/>
        </w:rPr>
        <w:t xml:space="preserve">1° </w:t>
      </w:r>
      <w:r w:rsidR="00D44158" w:rsidRPr="00323339">
        <w:rPr>
          <w:rFonts w:ascii="Arial" w:hAnsi="Arial" w:cs="Arial"/>
          <w:b/>
          <w:bCs/>
          <w:color w:val="00007B"/>
          <w:sz w:val="20"/>
          <w:szCs w:val="20"/>
          <w:u w:val="single"/>
        </w:rPr>
        <w:t>Revisione nel C.U. del 19 aprile 2017</w:t>
      </w:r>
      <w:r w:rsidR="00D44158">
        <w:rPr>
          <w:rFonts w:ascii="Arial" w:hAnsi="Arial" w:cs="Arial"/>
          <w:b/>
          <w:bCs/>
          <w:color w:val="00007B"/>
          <w:sz w:val="20"/>
          <w:szCs w:val="20"/>
          <w:u w:val="single"/>
        </w:rPr>
        <w:t xml:space="preserve"> </w:t>
      </w:r>
    </w:p>
    <w:p w:rsidR="008271F8" w:rsidRDefault="00CE6AB7" w:rsidP="00D44158">
      <w:pPr>
        <w:jc w:val="center"/>
        <w:rPr>
          <w:rFonts w:ascii="Arial" w:hAnsi="Arial" w:cs="Arial"/>
          <w:b/>
          <w:bCs/>
          <w:color w:val="00007B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7B"/>
          <w:sz w:val="20"/>
          <w:szCs w:val="20"/>
          <w:u w:val="single"/>
        </w:rPr>
        <w:t xml:space="preserve">2° Revisione nel C.U. del 4 luglio 2017 </w:t>
      </w:r>
    </w:p>
    <w:p w:rsidR="00D44158" w:rsidRPr="00B96223" w:rsidRDefault="00D44158" w:rsidP="00D44158">
      <w:pPr>
        <w:jc w:val="center"/>
        <w:rPr>
          <w:rFonts w:ascii="Arial" w:eastAsiaTheme="minorEastAsia" w:hAnsi="Arial" w:cs="Arial"/>
          <w:sz w:val="20"/>
          <w:szCs w:val="20"/>
          <w:lang w:eastAsia="it-IT"/>
        </w:rPr>
      </w:pPr>
      <w:bookmarkStart w:id="0" w:name="_GoBack"/>
      <w:bookmarkEnd w:id="0"/>
      <w:r w:rsidRPr="00B96223">
        <w:rPr>
          <w:rFonts w:ascii="Arial" w:eastAsiaTheme="minorEastAsia" w:hAnsi="Arial" w:cs="Arial"/>
          <w:b/>
          <w:color w:val="000080"/>
          <w:sz w:val="20"/>
          <w:szCs w:val="20"/>
          <w:lang w:eastAsia="it-IT"/>
        </w:rPr>
        <w:t xml:space="preserve">Corso di Laurea in Lettere (Classe </w:t>
      </w:r>
      <w:r>
        <w:rPr>
          <w:rFonts w:ascii="Arial" w:eastAsiaTheme="minorEastAsia" w:hAnsi="Arial" w:cs="Arial"/>
          <w:b/>
          <w:color w:val="000080"/>
          <w:sz w:val="20"/>
          <w:szCs w:val="20"/>
          <w:lang w:eastAsia="it-IT"/>
        </w:rPr>
        <w:t>L-10</w:t>
      </w:r>
      <w:r w:rsidRPr="00B96223">
        <w:rPr>
          <w:rFonts w:ascii="Arial" w:eastAsiaTheme="minorEastAsia" w:hAnsi="Arial" w:cs="Arial"/>
          <w:b/>
          <w:color w:val="000080"/>
          <w:sz w:val="20"/>
          <w:szCs w:val="20"/>
          <w:lang w:eastAsia="it-IT"/>
        </w:rPr>
        <w:t>)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4351"/>
        <w:gridCol w:w="1166"/>
        <w:gridCol w:w="622"/>
        <w:gridCol w:w="472"/>
        <w:gridCol w:w="2367"/>
      </w:tblGrid>
      <w:tr w:rsidR="00D44158" w:rsidRPr="00B96223" w:rsidTr="0053319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44158" w:rsidRPr="00B96223" w:rsidRDefault="00D44158" w:rsidP="0053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4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44158" w:rsidRPr="00B96223" w:rsidRDefault="00D44158" w:rsidP="0053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Insegnamenti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44158" w:rsidRPr="00B96223" w:rsidRDefault="00D44158" w:rsidP="0053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Settore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44158" w:rsidRPr="00B96223" w:rsidRDefault="00D44158" w:rsidP="0053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44158" w:rsidRPr="00B96223" w:rsidRDefault="00D44158" w:rsidP="0053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44158" w:rsidRPr="00B96223" w:rsidRDefault="00D44158" w:rsidP="0053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96223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  <w:t>Presidente - Componenti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Abilità informatiche e telematiche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-------------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laboratori informatici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Archeologia e storia dell'arte greca e romana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Perna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Rizzo –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Cingolani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Archivistica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Valacchi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 Borraccini –Bocchetta –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9254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Marcattili</w:t>
            </w:r>
          </w:p>
        </w:tc>
      </w:tr>
      <w:tr w:rsidR="00D44158" w:rsidRPr="00AF431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1A1988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1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1A1988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1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Bibliografia e biblioteconomia </w:t>
            </w:r>
            <w:r w:rsidRPr="001A19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Mod.A+Mod.B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1A1988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1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1A1988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19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30+15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1A1988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19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6+3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1A1988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1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Borraccini – Bocchetta –</w:t>
            </w:r>
            <w:r w:rsidRPr="001A19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Marcattili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Critica letteraria italiana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Abbate –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 xml:space="preserve">Geddes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Melosi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>–</w:t>
            </w:r>
            <w:r w:rsidRPr="00B962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 xml:space="preserve"> Pietrucci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796AAB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796AAB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Esegesi delle fonti storiche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medievali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796AAB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796AAB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796AAB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Borri-Carletti </w:t>
            </w:r>
            <w:r w:rsidRPr="00796A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– Di Pietro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Etruscologia e antichità italiche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Rizzo – Marengo - Perna 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Filologia classica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Moroni – Micaelli – Palla - Flammini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Filologia romanza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Mutua 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L-11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Filosofia del linguaggio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M-FIL/05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Mutua da semiotica e filosofia del linguaggio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L-10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Filosofia morale (mutua da filosofia morale 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M-FIL703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Mutua 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L-5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M-GGR/01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Pongetti – Ciotti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Piccioni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 Carletti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Glottologia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L-LIN/01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Mutua 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L-11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Istituzioni di letteratura italiana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Melosi – Abbate - Martellini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Pietrucci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 Dominioni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Istituzioni di letteratura italiana - prova scritta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Melosi – Abbate - Martellini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Pietrucci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 Dominioni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Laboratorio di basi di dati per lo studio e la ricerca A-L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/ M-Z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---------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486F48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8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Curzi 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Laboratorio di caratteri e specificità delle fonti per lo studio dell’età contemporanea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0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Severini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Laboratorio di caratteri e specificità delle fonti per lo studio dell'età medievale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F40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Carletti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Laboratorio di risorse telematiche per lo studio e la ricerca A-L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/ M-Z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----------------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CF7B32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F7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Bocchetta 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Laboratorio di scrittura e composizione testuale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----------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Carotenuto C.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Letteratura greca in età tardoantica e medievale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Moroni – Micaelli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Palla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 Flammini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Letteratura italiana moderna e contemporanea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66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Carotenuto C. – Meschini  - Lorenzetti - D’Isidoro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Lingua e traduzione- Lingua francese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L-LIN/04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Mutua 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L-11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Lingua e traduzione- Lingua inglese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L-LIN/12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Mutua 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L-11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Lingua e traduzione- Lingua spagnola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L-LIN/07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Mutua 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L-11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Lingua e traduzione- Lingua tedesca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L-LIN/14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Mutua 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L-11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Lingua greca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Ferrini – Fantuzzi – Poli - Maggi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Linguistica generale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L-LIN/01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Mutua 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L-11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Musicologia generale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L-ART/08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Caporaletti – La Matina – Gagliardi </w:t>
            </w:r>
            <w:r w:rsidRPr="00A766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 Iura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Paleografia latina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Borri – Carletti – Ciotti </w:t>
            </w:r>
            <w:r w:rsidRPr="00A766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– Di Pietro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Semiotica e filosofia del linguaggio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M-FIL/05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E6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Matina –</w:t>
            </w:r>
            <w:r w:rsidRPr="00DE67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Caporaletti –Garbuglia - Godani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contemporanea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36 Sc. Politiche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 cristianesimo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Pellegrini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Lambertini –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A766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Marcelli - Bartolacci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 Risorgimento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Piccioni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Carotenuto G.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 Ventrone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della filosofia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M-FIL/06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Mutua 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L-5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della filosofia antica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M-FIL/07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Mutua 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L-5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della filosofia medievale(mutua da storia del pensiero medievale)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M-FIL/08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Mutua 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L-5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della letteratura cristiana antica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Micaelli – Moroni - Flammini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327F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327F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Storia della letteratura greca </w:t>
            </w:r>
            <w:r w:rsidRPr="00B327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Mod.A + Mod.B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327F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327F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27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15+30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327F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27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6+3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Fantuzzi- Ferrini - Maggi - Poli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della letteratura latina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Boldrer – Flammini – Moroni-Micaelli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540B8D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540B8D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Storia della letteratura latina medievale </w:t>
            </w:r>
            <w:r w:rsidRPr="00540B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Mod.A +</w:t>
            </w:r>
            <w:r w:rsidRPr="00540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540B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Mod.B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540B8D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540B8D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B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30+15</w:t>
            </w:r>
          </w:p>
          <w:p w:rsidR="00D44158" w:rsidRPr="00540B8D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540B8D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6+3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Fiaschi -Micaelli -  Palla- Moroni - 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della lingua italiana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9B5092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09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9B5092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09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Frenguelli – Melosi – Poli - Geddes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A0068D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0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A0068D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0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della lingua latina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A0068D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0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A0068D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0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A0068D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0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A0068D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0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Flammini – Palla – Micaelli – Moroni - Boldrer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dell'arte contemporanea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L-ART/03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Cresti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Vergani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Coltrinari – Capriotti - </w:t>
            </w:r>
            <w:r w:rsidRPr="00A766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Sbriccoli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dell'arte medievale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L-ART/01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Vergani – Coltrinari – Cresti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Capriotti </w:t>
            </w:r>
          </w:p>
        </w:tc>
      </w:tr>
      <w:tr w:rsidR="00D44158" w:rsidRPr="00B851C7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2A68B2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68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2A68B2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68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Storia dell'arte moderna </w:t>
            </w:r>
            <w:r w:rsidRPr="002A6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Mod.A + Mod.B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2A68B2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68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L-ART/02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2A68B2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68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30+15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2A68B2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68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6+3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2A68B2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68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Vergani – Coltrinari – Cresti – Capriotti 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greca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Moscati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Marengo </w:t>
            </w:r>
            <w:r w:rsidR="00716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Rizzo</w:t>
            </w:r>
            <w:r w:rsidR="00716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 Antolini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medievale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Lambertini </w:t>
            </w:r>
            <w:r w:rsidRPr="00253C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– Bartolacci - Marcelli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moderna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Ciotti – Borri – Carletti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 Pongetti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romana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Marengo – Moscati 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Rizzo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Perna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- Antolini 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Tirocinio archeologico di scavo a Cerveteri area sacra di S. Antonio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3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Rizzo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Tirocinio archeologico di scavo ad Hadrianopolis (Albania)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3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Perna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Tirocinio archeologico di scavo nella colonia romana di Urbs Salvia (area forense)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3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Perna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D44158" w:rsidRPr="00B96223" w:rsidRDefault="00D44158" w:rsidP="00D44158">
      <w:pPr>
        <w:spacing w:after="0" w:line="240" w:lineRule="auto"/>
        <w:ind w:right="-289"/>
        <w:rPr>
          <w:rFonts w:ascii="Arial" w:eastAsiaTheme="minorEastAsia" w:hAnsi="Arial" w:cs="Arial"/>
          <w:b/>
          <w:color w:val="000080"/>
          <w:sz w:val="20"/>
          <w:szCs w:val="20"/>
          <w:lang w:eastAsia="it-IT"/>
        </w:rPr>
      </w:pPr>
    </w:p>
    <w:p w:rsidR="00D44158" w:rsidRPr="00B96223" w:rsidRDefault="00D44158" w:rsidP="00D44158">
      <w:pPr>
        <w:spacing w:after="0" w:line="240" w:lineRule="auto"/>
        <w:ind w:right="-289"/>
        <w:jc w:val="center"/>
        <w:rPr>
          <w:rFonts w:ascii="Arial" w:eastAsiaTheme="minorEastAsia" w:hAnsi="Arial" w:cs="Arial"/>
          <w:b/>
          <w:color w:val="000080"/>
          <w:sz w:val="20"/>
          <w:szCs w:val="20"/>
          <w:lang w:eastAsia="it-IT"/>
        </w:rPr>
      </w:pPr>
    </w:p>
    <w:p w:rsidR="00D44158" w:rsidRDefault="00D44158" w:rsidP="00D44158">
      <w:pPr>
        <w:spacing w:after="0" w:line="240" w:lineRule="auto"/>
        <w:ind w:right="-289"/>
        <w:jc w:val="center"/>
        <w:rPr>
          <w:rFonts w:ascii="Arial" w:eastAsiaTheme="minorEastAsia" w:hAnsi="Arial" w:cs="Arial"/>
          <w:b/>
          <w:color w:val="000080"/>
          <w:sz w:val="20"/>
          <w:szCs w:val="20"/>
          <w:lang w:eastAsia="it-IT"/>
        </w:rPr>
      </w:pPr>
    </w:p>
    <w:p w:rsidR="00D44158" w:rsidRPr="00B96223" w:rsidRDefault="00D44158" w:rsidP="00D44158">
      <w:pPr>
        <w:spacing w:after="0" w:line="240" w:lineRule="auto"/>
        <w:ind w:right="-289"/>
        <w:jc w:val="center"/>
        <w:rPr>
          <w:rFonts w:ascii="Arial" w:eastAsiaTheme="minorEastAsia" w:hAnsi="Arial" w:cs="Arial"/>
          <w:b/>
          <w:color w:val="000000"/>
          <w:sz w:val="20"/>
          <w:szCs w:val="20"/>
          <w:lang w:eastAsia="it-IT"/>
        </w:rPr>
      </w:pPr>
      <w:r w:rsidRPr="00B96223">
        <w:rPr>
          <w:rFonts w:ascii="Arial" w:eastAsiaTheme="minorEastAsia" w:hAnsi="Arial" w:cs="Arial"/>
          <w:b/>
          <w:color w:val="000080"/>
          <w:sz w:val="20"/>
          <w:szCs w:val="20"/>
          <w:lang w:eastAsia="it-IT"/>
        </w:rPr>
        <w:t xml:space="preserve">Corso di Laurea magistrale in </w:t>
      </w:r>
    </w:p>
    <w:p w:rsidR="00D44158" w:rsidRPr="00B96223" w:rsidRDefault="00D44158" w:rsidP="00D44158">
      <w:pPr>
        <w:spacing w:after="0" w:line="240" w:lineRule="auto"/>
        <w:ind w:right="-289"/>
        <w:jc w:val="center"/>
        <w:rPr>
          <w:rFonts w:ascii="Arial" w:eastAsiaTheme="minorEastAsia" w:hAnsi="Arial" w:cs="Arial"/>
          <w:b/>
          <w:color w:val="000000"/>
          <w:sz w:val="20"/>
          <w:szCs w:val="20"/>
          <w:lang w:eastAsia="it-IT"/>
        </w:rPr>
      </w:pPr>
      <w:r w:rsidRPr="00B96223">
        <w:rPr>
          <w:rFonts w:ascii="Arial" w:eastAsiaTheme="minorEastAsia" w:hAnsi="Arial" w:cs="Arial"/>
          <w:b/>
          <w:color w:val="000080"/>
          <w:sz w:val="20"/>
          <w:szCs w:val="20"/>
          <w:u w:val="single"/>
          <w:lang w:eastAsia="it-IT"/>
        </w:rPr>
        <w:t>Filologia moderna &amp; Filologia, letterature e storia dell'antichità,</w:t>
      </w:r>
    </w:p>
    <w:p w:rsidR="00D44158" w:rsidRPr="00B96223" w:rsidRDefault="00D44158" w:rsidP="00D44158">
      <w:pPr>
        <w:spacing w:after="0" w:line="240" w:lineRule="auto"/>
        <w:ind w:right="-289"/>
        <w:jc w:val="center"/>
        <w:rPr>
          <w:rFonts w:ascii="Arial" w:eastAsiaTheme="minorEastAsia" w:hAnsi="Arial" w:cs="Arial"/>
          <w:b/>
          <w:color w:val="000080"/>
          <w:sz w:val="20"/>
          <w:szCs w:val="20"/>
          <w:lang w:eastAsia="it-IT"/>
        </w:rPr>
      </w:pPr>
      <w:r w:rsidRPr="00B96223">
        <w:rPr>
          <w:rFonts w:ascii="Arial" w:eastAsiaTheme="minorEastAsia" w:hAnsi="Arial" w:cs="Arial"/>
          <w:b/>
          <w:color w:val="000080"/>
          <w:sz w:val="20"/>
          <w:szCs w:val="20"/>
          <w:lang w:eastAsia="it-IT"/>
        </w:rPr>
        <w:t>(</w:t>
      </w:r>
      <w:r w:rsidRPr="00B96223">
        <w:rPr>
          <w:rFonts w:ascii="Arial" w:eastAsiaTheme="minorEastAsia" w:hAnsi="Arial" w:cs="Arial"/>
          <w:b/>
          <w:color w:val="000080"/>
          <w:sz w:val="20"/>
          <w:szCs w:val="20"/>
          <w:u w:val="single"/>
          <w:lang w:eastAsia="it-IT"/>
        </w:rPr>
        <w:t>Interclasse LM-14</w:t>
      </w:r>
      <w:r>
        <w:rPr>
          <w:rFonts w:ascii="Arial" w:eastAsiaTheme="minorEastAsia" w:hAnsi="Arial" w:cs="Arial"/>
          <w:b/>
          <w:color w:val="000080"/>
          <w:sz w:val="20"/>
          <w:szCs w:val="20"/>
          <w:u w:val="single"/>
          <w:lang w:eastAsia="it-IT"/>
        </w:rPr>
        <w:t>/1</w:t>
      </w:r>
      <w:r w:rsidRPr="00B96223">
        <w:rPr>
          <w:rFonts w:ascii="Arial" w:eastAsiaTheme="minorEastAsia" w:hAnsi="Arial" w:cs="Arial"/>
          <w:b/>
          <w:color w:val="000080"/>
          <w:sz w:val="20"/>
          <w:szCs w:val="20"/>
          <w:u w:val="single"/>
          <w:lang w:eastAsia="it-IT"/>
        </w:rPr>
        <w:t>5</w:t>
      </w:r>
      <w:r w:rsidRPr="00B96223">
        <w:rPr>
          <w:rFonts w:ascii="Arial" w:eastAsiaTheme="minorEastAsia" w:hAnsi="Arial" w:cs="Arial"/>
          <w:b/>
          <w:color w:val="000080"/>
          <w:sz w:val="20"/>
          <w:szCs w:val="20"/>
          <w:lang w:eastAsia="it-IT"/>
        </w:rPr>
        <w:t>)</w:t>
      </w:r>
    </w:p>
    <w:p w:rsidR="00D44158" w:rsidRPr="00B96223" w:rsidRDefault="00D44158" w:rsidP="00D44158">
      <w:pPr>
        <w:spacing w:after="0" w:line="240" w:lineRule="auto"/>
        <w:ind w:right="-289"/>
        <w:jc w:val="center"/>
        <w:rPr>
          <w:rFonts w:ascii="Arial" w:eastAsiaTheme="minorEastAsia" w:hAnsi="Arial" w:cs="Arial"/>
          <w:b/>
          <w:color w:val="000000"/>
          <w:sz w:val="20"/>
          <w:szCs w:val="20"/>
          <w:lang w:eastAsia="it-IT"/>
        </w:rPr>
      </w:pPr>
    </w:p>
    <w:tbl>
      <w:tblPr>
        <w:tblW w:w="964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3686"/>
        <w:gridCol w:w="1275"/>
        <w:gridCol w:w="623"/>
        <w:gridCol w:w="473"/>
        <w:gridCol w:w="2581"/>
      </w:tblGrid>
      <w:tr w:rsidR="00D44158" w:rsidRPr="00B96223" w:rsidTr="00533197">
        <w:trPr>
          <w:tblHeader/>
          <w:tblCellSpacing w:w="0" w:type="dxa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44158" w:rsidRPr="00B96223" w:rsidRDefault="00D44158" w:rsidP="0053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44158" w:rsidRPr="00B96223" w:rsidRDefault="00D44158" w:rsidP="0053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Insegnamenti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44158" w:rsidRPr="00B96223" w:rsidRDefault="00D44158" w:rsidP="0053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Settore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44158" w:rsidRPr="00B96223" w:rsidRDefault="00D44158" w:rsidP="0053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44158" w:rsidRPr="00B96223" w:rsidRDefault="00D44158" w:rsidP="0053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44158" w:rsidRPr="00B96223" w:rsidRDefault="00D44158" w:rsidP="0053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96223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  <w:t>Presidente - Componenti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Antichità greche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LM-84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Antichità romane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LM-84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Archeologia classica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LM-84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Civiltà dell’Italia preromana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LM-84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Codicologia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9/6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Carletti-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Borri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Ciotti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0C241F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C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0C241F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C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Epigrafia latina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0C241F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C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0C241F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C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0C241F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C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C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LM-84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Ermeneutica testuale nel pensiero antico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M-FIL/07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LM-78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6314D2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314D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6314D2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314D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Filologia classica </w:t>
            </w:r>
            <w:r w:rsidRPr="006314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Mod. A</w:t>
            </w:r>
            <w:r w:rsidRPr="006314D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 Metrica delle lingue classiche/Critica del testo + </w:t>
            </w:r>
            <w:r w:rsidRPr="006314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Mod.B</w:t>
            </w:r>
            <w:r w:rsidRPr="006314D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  Il mito classico nell’età moderna e contemporanea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6314D2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314D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6314D2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314D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30+30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6314D2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314D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6+6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314D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Micaelli – Palla - Flammini - Moroni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Filologia della letteratura italiana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Martellini – Melosi - Pietrucci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Filologia della letteratura italiana del rinascimento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Martellini – Melosi - Pietrucci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Filologia e storia bizantina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9,6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Palla – Micaelli – Flammini - Moroni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Filologia greca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Ferrini – Fantuzzi – Poli -Maggi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Filologia latina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12/6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Boldrer - Flammini – Palla – Micaelli 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Moroni 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Filologia patristica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Moroni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Palla – Micaelli - Flammini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Filosofia e teoria del testo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M-FIL/05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 Matina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Godani –Garbuglia - Iura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6E691A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6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6E691A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6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Filosofia e teoria dell'oralità </w:t>
            </w:r>
            <w:r w:rsidRPr="006E69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Mod. A +</w:t>
            </w:r>
            <w:r w:rsidRPr="006E6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6E69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Mod.B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6E691A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6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M-FIL/05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6E691A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6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15+15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6E691A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6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3+3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6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 Matina – Garbuglia -Gagliardi </w:t>
            </w:r>
            <w:r w:rsidRPr="006E69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 Iura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Geografia umana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M-GGR/01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LM-84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Grammatica greca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Fantuzzi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Ferrini – Poli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–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Maggi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Grammatica latina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Flammini – Boldrer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- Palla – Micaelli – Moroni 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Iconografia e iconologia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L-ART/01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LM-84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Lessicografia e lessicologia italiana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FE172F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E17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FE172F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E17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Frenguelli – Melosi  - Poli - Geddes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Letteratura cristiana antica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Palla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Micaelli – Moroni - Flammini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Letteratura italiana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Melosi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- Abbate - Martellini – Pietrucci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 Dominioni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Carotenuto  C. – Meschini –</w:t>
            </w:r>
            <w:r w:rsidRPr="00253C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Lorenzetti – D’Isidoro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Letteratura italiana: Esegetica letteraria (cattedra Giacomo Leopardi)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Melosi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Abbate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Martellini – Pietrucci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 Dominioni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Letteratura italiana: Generi e forme letterarie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Pietrucci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Abbate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–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Martellini – Melosi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Letteratura latina medievale e umanistica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9/6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chi –Micaelli –Flammini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 Palla - Moroni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Letteratura teatrale italiana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Merola - Abbate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Martellini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 Melosi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Pietrucci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Letterature comparate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Meschini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Carotenuto C. – </w:t>
            </w:r>
            <w:r w:rsidRPr="00253C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Lorenzetti – D’Isidoro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Linguistica storica (mutua da glottologia)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L-LIN/01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12,6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LM-37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Metodologie della critica letteraria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Meschini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Carotenuto C. – </w:t>
            </w:r>
            <w:r w:rsidRPr="00253C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Lorenzetti – D’Isidoro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Musicologia transculturale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L-ART/08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Caporaletti- La Matina – Gagliardi - </w:t>
            </w:r>
            <w:r w:rsidRPr="00253C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Iura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C31E5C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C31E5C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Origini delle letterature europee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C31E5C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C31E5C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C31E5C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Bonafin – Frenguelli – Maggi - Ghidoni- Margani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Sociologia della letteratura italiana contemporanea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Carotenuto C. – Meschini  - </w:t>
            </w:r>
            <w:r w:rsidRPr="00253C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Lorenzetti – D’Isidoro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Stilistica e metrica italiana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Frenguelli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Poli </w:t>
            </w:r>
            <w:r w:rsidRPr="009C522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 Geddes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 Melosi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 cinema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L-ART/06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Mancino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53C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Gaetani - Caporaletti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 libro e dell’editoria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9,6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LM-84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dell’arte  nei paesi europei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L-ART/02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LM-84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delle arti del Novecento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L-ART/03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LM-84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dell’Europa in età contemporanea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LM-84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dell’Europa medievale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LM-84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dell’Europa moderna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Ciotti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Borri – Carletti - Pongetti 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di Roma e del Mediterraneo antico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LM-84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sociale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Ciotti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 Borri – Carletti - Pongetti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Tradizione biblica e letterature europee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Micaelli – Palla – Moroni - Flammini</w:t>
            </w:r>
          </w:p>
        </w:tc>
      </w:tr>
    </w:tbl>
    <w:p w:rsidR="00D44158" w:rsidRPr="00B96223" w:rsidRDefault="00D44158" w:rsidP="00D44158">
      <w:pPr>
        <w:spacing w:after="0" w:line="240" w:lineRule="auto"/>
        <w:ind w:right="-289"/>
        <w:jc w:val="center"/>
        <w:rPr>
          <w:rFonts w:ascii="Arial" w:eastAsiaTheme="minorEastAsia" w:hAnsi="Arial" w:cs="Arial"/>
          <w:b/>
          <w:color w:val="000080"/>
          <w:sz w:val="20"/>
          <w:szCs w:val="20"/>
          <w:lang w:eastAsia="it-IT"/>
        </w:rPr>
      </w:pPr>
    </w:p>
    <w:p w:rsidR="00D44158" w:rsidRPr="00B96223" w:rsidRDefault="00D44158" w:rsidP="00D44158">
      <w:pPr>
        <w:spacing w:after="0" w:line="240" w:lineRule="auto"/>
        <w:ind w:right="-289"/>
        <w:jc w:val="center"/>
        <w:rPr>
          <w:rFonts w:ascii="Arial" w:eastAsiaTheme="minorEastAsia" w:hAnsi="Arial" w:cs="Arial"/>
          <w:b/>
          <w:color w:val="000000"/>
          <w:sz w:val="20"/>
          <w:szCs w:val="20"/>
          <w:lang w:eastAsia="it-IT"/>
        </w:rPr>
      </w:pPr>
      <w:r w:rsidRPr="00B96223">
        <w:rPr>
          <w:rFonts w:ascii="Arial" w:eastAsiaTheme="minorEastAsia" w:hAnsi="Arial" w:cs="Arial"/>
          <w:b/>
          <w:color w:val="000080"/>
          <w:sz w:val="20"/>
          <w:szCs w:val="20"/>
          <w:lang w:eastAsia="it-IT"/>
        </w:rPr>
        <w:t>Corso di Laurea magistrale in</w:t>
      </w:r>
    </w:p>
    <w:p w:rsidR="00D44158" w:rsidRPr="00B96223" w:rsidRDefault="00D44158" w:rsidP="00D44158">
      <w:pPr>
        <w:jc w:val="center"/>
        <w:rPr>
          <w:rFonts w:ascii="Arial" w:eastAsiaTheme="minorEastAsia" w:hAnsi="Arial" w:cs="Arial"/>
          <w:sz w:val="20"/>
          <w:szCs w:val="20"/>
          <w:lang w:eastAsia="it-IT"/>
        </w:rPr>
      </w:pPr>
      <w:r w:rsidRPr="00B96223">
        <w:rPr>
          <w:rFonts w:ascii="Arial" w:eastAsiaTheme="minorEastAsia" w:hAnsi="Arial" w:cs="Arial"/>
          <w:b/>
          <w:color w:val="000080"/>
          <w:sz w:val="20"/>
          <w:szCs w:val="20"/>
          <w:u w:val="single"/>
          <w:lang w:eastAsia="it-IT"/>
        </w:rPr>
        <w:t>Ricerca storica e risorse della memoria</w:t>
      </w:r>
      <w:r w:rsidRPr="00B96223">
        <w:rPr>
          <w:rFonts w:ascii="Arial" w:eastAsiaTheme="minorEastAsia" w:hAnsi="Arial" w:cs="Arial"/>
          <w:b/>
          <w:color w:val="000080"/>
          <w:sz w:val="20"/>
          <w:szCs w:val="20"/>
          <w:lang w:eastAsia="it-IT"/>
        </w:rPr>
        <w:t xml:space="preserve"> (</w:t>
      </w:r>
      <w:r w:rsidRPr="00B96223">
        <w:rPr>
          <w:rFonts w:ascii="Arial" w:eastAsiaTheme="minorEastAsia" w:hAnsi="Arial" w:cs="Arial"/>
          <w:b/>
          <w:color w:val="000080"/>
          <w:sz w:val="20"/>
          <w:szCs w:val="20"/>
          <w:u w:val="single"/>
          <w:lang w:eastAsia="it-IT"/>
        </w:rPr>
        <w:t>Classe LM-84</w:t>
      </w:r>
      <w:r w:rsidRPr="00B96223">
        <w:rPr>
          <w:rFonts w:ascii="Arial" w:eastAsiaTheme="minorEastAsia" w:hAnsi="Arial" w:cs="Arial"/>
          <w:b/>
          <w:color w:val="000080"/>
          <w:sz w:val="20"/>
          <w:szCs w:val="20"/>
          <w:lang w:eastAsia="it-IT"/>
        </w:rPr>
        <w:t>)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4357"/>
        <w:gridCol w:w="1084"/>
        <w:gridCol w:w="622"/>
        <w:gridCol w:w="472"/>
        <w:gridCol w:w="2284"/>
      </w:tblGrid>
      <w:tr w:rsidR="00D44158" w:rsidRPr="00B96223" w:rsidTr="00533197">
        <w:trPr>
          <w:tblHeader/>
          <w:tblCellSpacing w:w="0" w:type="dxa"/>
        </w:trPr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44158" w:rsidRPr="00B96223" w:rsidRDefault="00D44158" w:rsidP="0053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4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44158" w:rsidRPr="00B96223" w:rsidRDefault="00D44158" w:rsidP="0053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Insegnamenti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44158" w:rsidRPr="00B96223" w:rsidRDefault="00D44158" w:rsidP="0053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Settore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44158" w:rsidRPr="00B96223" w:rsidRDefault="00D44158" w:rsidP="0053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44158" w:rsidRPr="00B96223" w:rsidRDefault="00D44158" w:rsidP="0053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2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44158" w:rsidRPr="00B96223" w:rsidRDefault="00D44158" w:rsidP="0053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96223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  <w:t>Presidente - Componenti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Antichità greche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Moscati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Marengo </w:t>
            </w:r>
            <w:r w:rsidR="005E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Rizzo</w:t>
            </w:r>
            <w:r w:rsidR="005E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 Antolini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1F5D35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F5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1F5D35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F5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Antichità romane </w:t>
            </w:r>
            <w:r w:rsidRPr="001F5D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Mod.1+ Mod.2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1F5D35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F5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1F5D35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F5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15+30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1F5D35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F5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3+6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E55EF8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F5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Marengo – Moscati – Rizzo - Perna -Antolini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Archeologia classica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Perna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Rizzo - Cingolani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Civiltà dell'Italia preromana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Rizzo – Marengo 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Perna 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Codicologia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Diplomatica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253C0F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Borri – Carletti – </w:t>
            </w:r>
            <w:r w:rsidRPr="00253C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 </w:t>
            </w:r>
          </w:p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3C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Pietro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C31E5C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C31E5C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Epigrafia latina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C31E5C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C31E5C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C31E5C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AE099C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3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Marengo – Rizzo – Perna - Antolini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Filosofia politica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M-FIL/03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9,6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Mutua 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L-5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Geografia umana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M-GGR/01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Pongetti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- Ciotti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Piccioni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5305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Carletti</w:t>
            </w:r>
          </w:p>
        </w:tc>
      </w:tr>
      <w:tr w:rsidR="00D44158" w:rsidRPr="007271F6" w:rsidTr="00533197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0D1030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10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0D1030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10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Iconografia e iconologia </w:t>
            </w:r>
            <w:r w:rsidRPr="000D10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Mod.A + Mod. B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0D1030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10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L-ART/01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0D1030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10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30+15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0D1030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10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6+3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0D1030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10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Vergani – Capriotti - Coltrinari</w:t>
            </w:r>
          </w:p>
        </w:tc>
      </w:tr>
      <w:tr w:rsidR="00D44158" w:rsidRPr="00B96223" w:rsidTr="00533197">
        <w:trPr>
          <w:trHeight w:val="681"/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Informatica umanistica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ING-INF/05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Baldelli – Curzi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Bocchetta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Bartolacci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dei partiti politici (muta da Storia dei partiti e movimenti politici)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LM-62 Scienze Politiche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 libro e dell'editoria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Borraccini – Bocchetta - </w:t>
            </w:r>
            <w:r w:rsidRPr="00253C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Marcattili 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 pensiero politico medievale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Lambertini – Ciotti – Carletti – </w:t>
            </w:r>
            <w:r w:rsidRPr="00253C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Marcelli - Bartolacci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della filosofia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M-FIL/06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9,6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Mutua 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L-5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della filosofia antica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M-FIL/07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9,6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Mutua 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L-5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della filosofia medievale (Mutua da Storia del pensiero medievale)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M-FIL/08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9,6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Mutua 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L-5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della religiosità e dei movimenti ereticali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253C0F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3C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Pellegrini – Lambertini – Bartolacci – Marcelli 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dell'arte nei paesi europei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L-ART/02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Vergani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Coltrinari –Capriotti – Cresti - 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delle arti del Novecento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L-ART/03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Cresti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Vergani –Coltrinari – Capriotti - </w:t>
            </w:r>
            <w:r w:rsidRPr="00253C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Sbriccoli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delle biblioteche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3C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Borraccini – Bocchetta -Marcattili 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7A15C6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1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7A15C6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1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Storia dell'Europa in età contemporanea </w:t>
            </w:r>
            <w:r w:rsidRPr="007A15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Mod.A</w:t>
            </w:r>
            <w:r w:rsidRPr="007A1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15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+ Mod.B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7A15C6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1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7A15C6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1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30+15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7A15C6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1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6+3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1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Carotenuto G. - Piccioni -</w:t>
            </w:r>
            <w:r w:rsidRPr="007A15C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 xml:space="preserve"> Severini</w:t>
            </w:r>
            <w:r w:rsidRPr="00B9622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 xml:space="preserve">  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A21952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21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A21952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21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Storia dell'Europa medievale </w:t>
            </w:r>
            <w:r w:rsidRPr="00A219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Mod.A + Mod.B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A21952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21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A21952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21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30+15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A21952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21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6+3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21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Lambertini – Pellegrini – </w:t>
            </w:r>
            <w:r w:rsidRPr="00A21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Bartolacci - Marcelli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dell’Europa moderna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-14/</w:t>
            </w: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dell'Italia contemporanea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Severini–  </w:t>
            </w:r>
            <w:r w:rsidRPr="004376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Pupilli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- </w:t>
            </w:r>
          </w:p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G. Carotenuto</w:t>
            </w:r>
          </w:p>
        </w:tc>
      </w:tr>
      <w:tr w:rsidR="00D44158" w:rsidRPr="00B96223" w:rsidTr="00533197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C31E5C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C31E5C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di Roma e del Mediterraneo antico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C31E5C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C31E5C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C31E5C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Antolini - Marengo – Moscati – Rizzo - Perna</w:t>
            </w:r>
            <w:r w:rsidRPr="00E55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D44158" w:rsidRPr="00B96223" w:rsidTr="00533197">
        <w:trPr>
          <w:trHeight w:val="394"/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sociale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M-STO/02</w:t>
            </w:r>
          </w:p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B96223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62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Mutua da LM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  <w:r w:rsidRPr="00B962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/1</w:t>
            </w:r>
            <w:r w:rsidRPr="00B962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D44158" w:rsidRPr="004C5014" w:rsidTr="00533197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0D502D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502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0D502D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0D502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World history </w:t>
            </w:r>
            <w:r w:rsidRPr="000D50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t-IT"/>
              </w:rPr>
              <w:t>Mod. A + Mod.B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0D502D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502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0D502D" w:rsidRDefault="00D44158" w:rsidP="00533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502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0D502D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502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4158" w:rsidRPr="004C5014" w:rsidRDefault="00D44158" w:rsidP="005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502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Carotenuto G. – Chelati - Piccioni</w:t>
            </w:r>
          </w:p>
        </w:tc>
      </w:tr>
    </w:tbl>
    <w:p w:rsidR="00447355" w:rsidRDefault="00447355"/>
    <w:sectPr w:rsidR="004473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638" w:hanging="360"/>
      </w:pPr>
      <w:rPr>
        <w:rFonts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hAnsi="Times New Roman"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eastAsia="Times New Roman" w:hAnsi="Times New Roman"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eastAsia="Times New Roman" w:hAnsi="Times New Roman"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eastAsia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eastAsia="Times New Roman" w:hAnsi="Times New Roman"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eastAsia="Times New Roman" w:hAnsi="Times New Roman"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eastAsia="Times New Roman" w:hAnsi="Times New Roman"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Ansi="Times New Roman"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hAnsi="Times New Roman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hAnsi="Times New Roman"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hAnsi="Times New Roman"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hAnsi="Times New Roman"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hAnsi="Times New Roman"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hAnsi="Times New Roman"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hAnsi="Times New Roman" w:cs="Times New Roman"/>
      </w:rPr>
    </w:lvl>
  </w:abstractNum>
  <w:abstractNum w:abstractNumId="2">
    <w:nsid w:val="00000004"/>
    <w:multiLevelType w:val="multilevel"/>
    <w:tmpl w:val="90D01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1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2.%3."/>
      <w:lvlJc w:val="left"/>
      <w:pPr>
        <w:ind w:left="87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2.%3.%4."/>
      <w:lvlJc w:val="left"/>
      <w:pPr>
        <w:ind w:left="123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2.%3.%4.%5."/>
      <w:lvlJc w:val="left"/>
      <w:pPr>
        <w:ind w:left="159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2.%3.%4.%5.%6."/>
      <w:lvlJc w:val="left"/>
      <w:pPr>
        <w:ind w:left="195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2.%3.%4.%5.%6.%7."/>
      <w:lvlJc w:val="left"/>
      <w:pPr>
        <w:ind w:left="231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2.%3.%4.%5.%6.%7.%8."/>
      <w:lvlJc w:val="left"/>
      <w:pPr>
        <w:ind w:left="267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2.%3.%4.%5.%6.%7.%8.%9."/>
      <w:lvlJc w:val="left"/>
      <w:pPr>
        <w:ind w:left="303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</w:abstractNum>
  <w:abstractNum w:abstractNumId="3">
    <w:nsid w:val="00000006"/>
    <w:multiLevelType w:val="multilevel"/>
    <w:tmpl w:val="47001DCE"/>
    <w:lvl w:ilvl="0">
      <w:start w:val="1"/>
      <w:numFmt w:val="decimal"/>
      <w:lvlText w:val="%1."/>
      <w:lvlJc w:val="left"/>
      <w:pPr>
        <w:ind w:left="1014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2.%3"/>
      <w:lvlJc w:val="left"/>
      <w:rPr>
        <w:rFonts w:cs="Times New Roman"/>
      </w:rPr>
    </w:lvl>
    <w:lvl w:ilvl="3">
      <w:start w:val="1"/>
      <w:numFmt w:val="decimal"/>
      <w:lvlText w:val="%2.%3.%4"/>
      <w:lvlJc w:val="left"/>
      <w:rPr>
        <w:rFonts w:cs="Times New Roman"/>
      </w:rPr>
    </w:lvl>
    <w:lvl w:ilvl="4">
      <w:start w:val="1"/>
      <w:numFmt w:val="decimal"/>
      <w:lvlText w:val="%2.%3.%4.%5"/>
      <w:lvlJc w:val="left"/>
      <w:rPr>
        <w:rFonts w:cs="Times New Roman"/>
      </w:rPr>
    </w:lvl>
    <w:lvl w:ilvl="5">
      <w:start w:val="1"/>
      <w:numFmt w:val="decimal"/>
      <w:lvlText w:val="%2.%3.%4.%5.%6"/>
      <w:lvlJc w:val="left"/>
      <w:rPr>
        <w:rFonts w:cs="Times New Roman"/>
      </w:rPr>
    </w:lvl>
    <w:lvl w:ilvl="6">
      <w:start w:val="1"/>
      <w:numFmt w:val="decimal"/>
      <w:lvlText w:val="%2.%3.%4.%5.%6.%7"/>
      <w:lvlJc w:val="left"/>
      <w:rPr>
        <w:rFonts w:cs="Times New Roman"/>
      </w:rPr>
    </w:lvl>
    <w:lvl w:ilvl="7">
      <w:start w:val="1"/>
      <w:numFmt w:val="decimal"/>
      <w:lvlText w:val="%2.%3.%4.%5.%6.%7.%8"/>
      <w:lvlJc w:val="left"/>
      <w:rPr>
        <w:rFonts w:cs="Times New Roman"/>
      </w:rPr>
    </w:lvl>
    <w:lvl w:ilvl="8">
      <w:start w:val="1"/>
      <w:numFmt w:val="decimal"/>
      <w:lvlText w:val="%2.%3.%4.%5.%6.%7.%8.%9"/>
      <w:lvlJc w:val="left"/>
      <w:rPr>
        <w:rFonts w:cs="Times New Roman"/>
      </w:rPr>
    </w:lvl>
  </w:abstractNum>
  <w:abstractNum w:abstractNumId="4">
    <w:nsid w:val="2ABC3AA9"/>
    <w:multiLevelType w:val="hybridMultilevel"/>
    <w:tmpl w:val="3C82A558"/>
    <w:lvl w:ilvl="0" w:tplc="E21CEED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048B8"/>
    <w:multiLevelType w:val="hybridMultilevel"/>
    <w:tmpl w:val="05E205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3D2FDA"/>
    <w:multiLevelType w:val="hybridMultilevel"/>
    <w:tmpl w:val="192CF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FE"/>
    <w:rsid w:val="002107FE"/>
    <w:rsid w:val="00447355"/>
    <w:rsid w:val="005E5BEC"/>
    <w:rsid w:val="00716EBF"/>
    <w:rsid w:val="008271F8"/>
    <w:rsid w:val="008D7656"/>
    <w:rsid w:val="009F43EB"/>
    <w:rsid w:val="00B973A3"/>
    <w:rsid w:val="00CE6AB7"/>
    <w:rsid w:val="00D44158"/>
    <w:rsid w:val="00F4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4158"/>
  </w:style>
  <w:style w:type="paragraph" w:styleId="Titolo2">
    <w:name w:val="heading 2"/>
    <w:basedOn w:val="Normale"/>
    <w:next w:val="Normale"/>
    <w:link w:val="Titolo2Carattere"/>
    <w:qFormat/>
    <w:rsid w:val="00D44158"/>
    <w:pPr>
      <w:keepNext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zCs w:val="17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441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44158"/>
    <w:rPr>
      <w:rFonts w:ascii="Times New Roman" w:eastAsia="Times New Roman" w:hAnsi="Times New Roman" w:cs="Times New Roman"/>
      <w:b/>
      <w:bCs/>
      <w:color w:val="000000"/>
      <w:szCs w:val="17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44158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D44158"/>
    <w:pPr>
      <w:autoSpaceDE w:val="0"/>
      <w:autoSpaceDN w:val="0"/>
      <w:adjustRightInd w:val="0"/>
      <w:spacing w:line="100" w:lineRule="atLeast"/>
      <w:ind w:left="720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D44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4158"/>
  </w:style>
  <w:style w:type="paragraph" w:styleId="Pidipagina">
    <w:name w:val="footer"/>
    <w:basedOn w:val="Normale"/>
    <w:link w:val="PidipaginaCarattere"/>
    <w:uiPriority w:val="99"/>
    <w:unhideWhenUsed/>
    <w:rsid w:val="00D44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158"/>
    <w:rPr>
      <w:rFonts w:ascii="Tahoma" w:hAnsi="Tahoma" w:cs="Tahoma"/>
      <w:sz w:val="16"/>
      <w:szCs w:val="16"/>
    </w:rPr>
  </w:style>
  <w:style w:type="paragraph" w:customStyle="1" w:styleId="WW-Predefinito">
    <w:name w:val="WW-Predefinito"/>
    <w:uiPriority w:val="99"/>
    <w:rsid w:val="00D44158"/>
    <w:pPr>
      <w:widowControl w:val="0"/>
      <w:autoSpaceDN w:val="0"/>
      <w:adjustRightInd w:val="0"/>
      <w:spacing w:after="0" w:line="100" w:lineRule="atLeast"/>
    </w:pPr>
    <w:rPr>
      <w:rFonts w:ascii="Times New Roman" w:eastAsiaTheme="minorEastAsia" w:hAnsi="Times New Roman" w:cs="Times New Roman"/>
      <w:kern w:val="1"/>
      <w:sz w:val="24"/>
      <w:szCs w:val="24"/>
      <w:lang w:eastAsia="it-IT"/>
    </w:rPr>
  </w:style>
  <w:style w:type="paragraph" w:customStyle="1" w:styleId="WW-Rigadintestazione">
    <w:name w:val="WW-Riga d'intestazione"/>
    <w:basedOn w:val="WW-Predefinito"/>
    <w:uiPriority w:val="99"/>
    <w:rsid w:val="00D44158"/>
    <w:pPr>
      <w:tabs>
        <w:tab w:val="center" w:pos="4819"/>
        <w:tab w:val="right" w:pos="9638"/>
      </w:tabs>
      <w:autoSpaceDE w:val="0"/>
    </w:pPr>
  </w:style>
  <w:style w:type="paragraph" w:customStyle="1" w:styleId="WW-Predefinito1">
    <w:name w:val="WW-Predefinito1"/>
    <w:rsid w:val="00D44158"/>
    <w:pPr>
      <w:autoSpaceDN w:val="0"/>
      <w:adjustRightInd w:val="0"/>
    </w:pPr>
    <w:rPr>
      <w:rFonts w:ascii="Calibri" w:eastAsia="Times New Roman" w:hAnsi="Times New Roman" w:cs="Calibri"/>
      <w:kern w:val="1"/>
      <w:lang w:eastAsia="it-IT"/>
    </w:rPr>
  </w:style>
  <w:style w:type="paragraph" w:styleId="Testonormale">
    <w:name w:val="Plain Text"/>
    <w:basedOn w:val="Normale"/>
    <w:link w:val="TestonormaleCarattere"/>
    <w:unhideWhenUsed/>
    <w:rsid w:val="00D44158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D44158"/>
    <w:rPr>
      <w:rFonts w:ascii="Calibri" w:eastAsiaTheme="minorEastAsia" w:hAnsi="Calibri" w:cs="Times New Roman"/>
      <w:szCs w:val="21"/>
    </w:rPr>
  </w:style>
  <w:style w:type="paragraph" w:customStyle="1" w:styleId="Predefinito">
    <w:name w:val="Predefinito"/>
    <w:rsid w:val="00D44158"/>
    <w:pPr>
      <w:autoSpaceDN w:val="0"/>
      <w:adjustRightInd w:val="0"/>
      <w:spacing w:after="0" w:line="100" w:lineRule="atLeast"/>
    </w:pPr>
    <w:rPr>
      <w:rFonts w:ascii="Times New Roman" w:eastAsiaTheme="minorEastAsia" w:hAnsi="Times New Roman" w:cs="Times New Roman"/>
      <w:kern w:val="1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D4415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4158"/>
    <w:rPr>
      <w:color w:val="800080"/>
      <w:u w:val="single"/>
    </w:rPr>
  </w:style>
  <w:style w:type="paragraph" w:customStyle="1" w:styleId="xl63">
    <w:name w:val="xl63"/>
    <w:basedOn w:val="Normale"/>
    <w:rsid w:val="00D441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D4415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65">
    <w:name w:val="xl65"/>
    <w:basedOn w:val="Normale"/>
    <w:rsid w:val="00D4415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66">
    <w:name w:val="xl66"/>
    <w:basedOn w:val="Normale"/>
    <w:rsid w:val="00D44158"/>
    <w:pPr>
      <w:pBdr>
        <w:top w:val="single" w:sz="8" w:space="0" w:color="D0D7E5"/>
        <w:left w:val="single" w:sz="4" w:space="0" w:color="000000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67">
    <w:name w:val="xl67"/>
    <w:basedOn w:val="Normale"/>
    <w:rsid w:val="00D44158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68">
    <w:name w:val="xl68"/>
    <w:basedOn w:val="Normale"/>
    <w:rsid w:val="00D44158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69">
    <w:name w:val="xl69"/>
    <w:basedOn w:val="Normale"/>
    <w:rsid w:val="00D44158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0">
    <w:name w:val="xl70"/>
    <w:basedOn w:val="Normale"/>
    <w:rsid w:val="00D44158"/>
    <w:pPr>
      <w:pBdr>
        <w:top w:val="single" w:sz="8" w:space="0" w:color="D0D7E5"/>
        <w:left w:val="single" w:sz="4" w:space="0" w:color="000000"/>
        <w:bottom w:val="single" w:sz="4" w:space="0" w:color="000000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1">
    <w:name w:val="xl71"/>
    <w:basedOn w:val="Normale"/>
    <w:rsid w:val="00D44158"/>
    <w:pPr>
      <w:pBdr>
        <w:top w:val="single" w:sz="8" w:space="0" w:color="D0D7E5"/>
        <w:left w:val="single" w:sz="8" w:space="0" w:color="D0D7E5"/>
        <w:bottom w:val="single" w:sz="4" w:space="0" w:color="000000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2">
    <w:name w:val="xl72"/>
    <w:basedOn w:val="Normale"/>
    <w:rsid w:val="00D44158"/>
    <w:pPr>
      <w:pBdr>
        <w:top w:val="single" w:sz="8" w:space="0" w:color="D0D7E5"/>
        <w:left w:val="single" w:sz="8" w:space="0" w:color="D0D7E5"/>
        <w:bottom w:val="single" w:sz="4" w:space="0" w:color="000000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3">
    <w:name w:val="xl73"/>
    <w:basedOn w:val="Normale"/>
    <w:rsid w:val="00D44158"/>
    <w:pPr>
      <w:pBdr>
        <w:top w:val="single" w:sz="8" w:space="0" w:color="D0D7E5"/>
        <w:left w:val="single" w:sz="8" w:space="0" w:color="D0D7E5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4">
    <w:name w:val="xl74"/>
    <w:basedOn w:val="Normale"/>
    <w:rsid w:val="00D4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5">
    <w:name w:val="xl75"/>
    <w:basedOn w:val="Normale"/>
    <w:rsid w:val="00D4415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76">
    <w:name w:val="xl76"/>
    <w:basedOn w:val="Normale"/>
    <w:rsid w:val="00D4415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77">
    <w:name w:val="xl77"/>
    <w:basedOn w:val="Normale"/>
    <w:rsid w:val="00D4415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78">
    <w:name w:val="xl78"/>
    <w:basedOn w:val="Normale"/>
    <w:rsid w:val="00D4415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79">
    <w:name w:val="xl79"/>
    <w:basedOn w:val="Normale"/>
    <w:rsid w:val="00D44158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0">
    <w:name w:val="xl80"/>
    <w:basedOn w:val="Normale"/>
    <w:rsid w:val="00D44158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1">
    <w:name w:val="xl81"/>
    <w:basedOn w:val="Normale"/>
    <w:rsid w:val="00D4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82">
    <w:name w:val="xl82"/>
    <w:basedOn w:val="Normale"/>
    <w:rsid w:val="00D44158"/>
    <w:pPr>
      <w:pBdr>
        <w:top w:val="single" w:sz="8" w:space="0" w:color="D0D7E5"/>
        <w:left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3">
    <w:name w:val="xl83"/>
    <w:basedOn w:val="Normale"/>
    <w:rsid w:val="00D44158"/>
    <w:pPr>
      <w:pBdr>
        <w:top w:val="single" w:sz="8" w:space="0" w:color="D0D7E5"/>
        <w:left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4">
    <w:name w:val="xl84"/>
    <w:basedOn w:val="Normale"/>
    <w:rsid w:val="00D44158"/>
    <w:pPr>
      <w:pBdr>
        <w:top w:val="single" w:sz="8" w:space="0" w:color="D0D7E5"/>
        <w:left w:val="single" w:sz="8" w:space="0" w:color="D0D7E5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5">
    <w:name w:val="xl85"/>
    <w:basedOn w:val="Normale"/>
    <w:rsid w:val="00D44158"/>
    <w:pPr>
      <w:pBdr>
        <w:top w:val="single" w:sz="8" w:space="0" w:color="D0D7E5"/>
        <w:left w:val="single" w:sz="4" w:space="0" w:color="000000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6">
    <w:name w:val="xl86"/>
    <w:basedOn w:val="Normale"/>
    <w:rsid w:val="00D44158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7">
    <w:name w:val="xl87"/>
    <w:basedOn w:val="Normale"/>
    <w:rsid w:val="00D44158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8">
    <w:name w:val="xl88"/>
    <w:basedOn w:val="Normale"/>
    <w:rsid w:val="00D44158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89">
    <w:name w:val="xl89"/>
    <w:basedOn w:val="Normale"/>
    <w:rsid w:val="00D441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7B"/>
      <w:sz w:val="16"/>
      <w:szCs w:val="16"/>
      <w:lang w:eastAsia="it-IT"/>
    </w:rPr>
  </w:style>
  <w:style w:type="paragraph" w:customStyle="1" w:styleId="xl90">
    <w:name w:val="xl90"/>
    <w:basedOn w:val="Normale"/>
    <w:rsid w:val="00D441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7B"/>
      <w:sz w:val="32"/>
      <w:szCs w:val="32"/>
      <w:lang w:eastAsia="it-IT"/>
    </w:rPr>
  </w:style>
  <w:style w:type="paragraph" w:customStyle="1" w:styleId="xl91">
    <w:name w:val="xl91"/>
    <w:basedOn w:val="Normale"/>
    <w:rsid w:val="00D441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7B"/>
      <w:sz w:val="24"/>
      <w:szCs w:val="24"/>
      <w:lang w:eastAsia="it-IT"/>
    </w:rPr>
  </w:style>
  <w:style w:type="paragraph" w:customStyle="1" w:styleId="xl92">
    <w:name w:val="xl92"/>
    <w:basedOn w:val="Normale"/>
    <w:rsid w:val="00D441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4"/>
      <w:sz w:val="32"/>
      <w:szCs w:val="32"/>
      <w:lang w:eastAsia="it-IT"/>
    </w:rPr>
  </w:style>
  <w:style w:type="paragraph" w:customStyle="1" w:styleId="xl93">
    <w:name w:val="xl93"/>
    <w:basedOn w:val="Normale"/>
    <w:rsid w:val="00D441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4"/>
      <w:sz w:val="32"/>
      <w:szCs w:val="32"/>
      <w:lang w:eastAsia="it-IT"/>
    </w:rPr>
  </w:style>
  <w:style w:type="paragraph" w:customStyle="1" w:styleId="xl94">
    <w:name w:val="xl94"/>
    <w:basedOn w:val="Normale"/>
    <w:rsid w:val="00D44158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95">
    <w:name w:val="xl95"/>
    <w:basedOn w:val="Normale"/>
    <w:rsid w:val="00D441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7B"/>
      <w:sz w:val="32"/>
      <w:szCs w:val="32"/>
      <w:lang w:eastAsia="it-IT"/>
    </w:rPr>
  </w:style>
  <w:style w:type="paragraph" w:customStyle="1" w:styleId="xl96">
    <w:name w:val="xl96"/>
    <w:basedOn w:val="Normale"/>
    <w:rsid w:val="00D441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4"/>
      <w:sz w:val="32"/>
      <w:szCs w:val="32"/>
      <w:lang w:eastAsia="it-IT"/>
    </w:rPr>
  </w:style>
  <w:style w:type="paragraph" w:customStyle="1" w:styleId="xl97">
    <w:name w:val="xl97"/>
    <w:basedOn w:val="Normale"/>
    <w:rsid w:val="00D441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character" w:customStyle="1" w:styleId="Caratterenotadichiusura">
    <w:name w:val="Carattere nota di chiusura"/>
    <w:uiPriority w:val="99"/>
    <w:rsid w:val="00D44158"/>
  </w:style>
  <w:style w:type="paragraph" w:styleId="Titolo">
    <w:name w:val="Title"/>
    <w:basedOn w:val="Predefinito"/>
    <w:next w:val="Sottotitolo"/>
    <w:link w:val="TitoloCarattere1"/>
    <w:qFormat/>
    <w:rsid w:val="00D44158"/>
    <w:pPr>
      <w:widowControl w:val="0"/>
      <w:spacing w:line="240" w:lineRule="auto"/>
      <w:ind w:firstLine="48"/>
      <w:jc w:val="center"/>
    </w:pPr>
    <w:rPr>
      <w:rFonts w:ascii="Cambria" w:hAnsi="Cambria" w:cs="Cambria"/>
      <w:b/>
      <w:bCs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uiPriority w:val="10"/>
    <w:rsid w:val="00D441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41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41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Carattere1">
    <w:name w:val="Titolo Carattere1"/>
    <w:basedOn w:val="Carpredefinitoparagrafo"/>
    <w:link w:val="Titolo"/>
    <w:locked/>
    <w:rsid w:val="00D44158"/>
    <w:rPr>
      <w:rFonts w:ascii="Cambria" w:eastAsiaTheme="minorEastAsia" w:hAnsi="Cambria" w:cs="Cambria"/>
      <w:b/>
      <w:bCs/>
      <w:kern w:val="1"/>
      <w:sz w:val="32"/>
      <w:szCs w:val="32"/>
      <w:lang w:eastAsia="it-IT"/>
    </w:rPr>
  </w:style>
  <w:style w:type="paragraph" w:styleId="Corpodeltesto3">
    <w:name w:val="Body Text 3"/>
    <w:basedOn w:val="Predefinito"/>
    <w:link w:val="Corpodeltesto3Carattere1"/>
    <w:uiPriority w:val="99"/>
    <w:rsid w:val="00D44158"/>
    <w:pPr>
      <w:widowControl w:val="0"/>
      <w:spacing w:line="240" w:lineRule="auto"/>
      <w:jc w:val="both"/>
    </w:pPr>
    <w:rPr>
      <w:lang w:eastAsia="it-IT"/>
    </w:rPr>
  </w:style>
  <w:style w:type="character" w:customStyle="1" w:styleId="Corpodeltesto3Carattere">
    <w:name w:val="Corpo del testo 3 Carattere"/>
    <w:basedOn w:val="Carpredefinitoparagrafo"/>
    <w:uiPriority w:val="99"/>
    <w:semiHidden/>
    <w:rsid w:val="00D44158"/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locked/>
    <w:rsid w:val="00D44158"/>
    <w:rPr>
      <w:rFonts w:ascii="Times New Roman" w:eastAsiaTheme="minorEastAsia" w:hAnsi="Times New Roman" w:cs="Times New Roman"/>
      <w:kern w:val="1"/>
      <w:sz w:val="24"/>
      <w:szCs w:val="24"/>
      <w:lang w:eastAsia="it-IT"/>
    </w:rPr>
  </w:style>
  <w:style w:type="paragraph" w:customStyle="1" w:styleId="Notadichiusura">
    <w:name w:val="Nota di chiusura"/>
    <w:basedOn w:val="WW-Predefinito"/>
    <w:uiPriority w:val="99"/>
    <w:rsid w:val="00D44158"/>
    <w:pPr>
      <w:autoSpaceDE w:val="0"/>
      <w:spacing w:line="240" w:lineRule="auto"/>
    </w:pPr>
    <w:rPr>
      <w:kern w:val="0"/>
      <w:sz w:val="20"/>
      <w:szCs w:val="20"/>
    </w:rPr>
  </w:style>
  <w:style w:type="character" w:styleId="Enfasigrassetto">
    <w:name w:val="Strong"/>
    <w:qFormat/>
    <w:rsid w:val="00D44158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4415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44158"/>
  </w:style>
  <w:style w:type="paragraph" w:styleId="Testonotadichiusura">
    <w:name w:val="endnote text"/>
    <w:basedOn w:val="Normale"/>
    <w:link w:val="TestonotadichiusuraCarattere"/>
    <w:semiHidden/>
    <w:rsid w:val="00D4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4415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edefinito0">
    <w:name w:val="predefinito"/>
    <w:basedOn w:val="Normale"/>
    <w:rsid w:val="00D441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Enfasicorsivo">
    <w:name w:val="Emphasis"/>
    <w:qFormat/>
    <w:rsid w:val="00D44158"/>
    <w:rPr>
      <w:i/>
      <w:iCs/>
    </w:rPr>
  </w:style>
  <w:style w:type="character" w:customStyle="1" w:styleId="content">
    <w:name w:val="content"/>
    <w:basedOn w:val="Carpredefinitoparagrafo"/>
    <w:rsid w:val="00D44158"/>
  </w:style>
  <w:style w:type="paragraph" w:customStyle="1" w:styleId="discreet">
    <w:name w:val="discreet"/>
    <w:basedOn w:val="Normale"/>
    <w:rsid w:val="00D4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preformattato">
    <w:name w:val="Testo preformattato"/>
    <w:basedOn w:val="Normale"/>
    <w:rsid w:val="00D4415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44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4158"/>
    <w:rPr>
      <w:rFonts w:ascii="Courier New" w:hAnsi="Courier New" w:cs="Courier New"/>
      <w:color w:val="000000"/>
      <w:sz w:val="20"/>
      <w:szCs w:val="20"/>
      <w:lang w:eastAsia="it-IT"/>
    </w:rPr>
  </w:style>
  <w:style w:type="paragraph" w:customStyle="1" w:styleId="WW-Predefinito12">
    <w:name w:val="WW-Predefinito12"/>
    <w:rsid w:val="00D441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Rigadintestazione">
    <w:name w:val="Riga d'intestazione"/>
    <w:basedOn w:val="Normale"/>
    <w:uiPriority w:val="99"/>
    <w:rsid w:val="00D44158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Cambria" w:eastAsia="Times New Roman" w:hAnsi="Times New Roman" w:cs="Cambria"/>
      <w:sz w:val="24"/>
      <w:szCs w:val="24"/>
      <w:lang w:eastAsia="zh-CN"/>
    </w:rPr>
  </w:style>
  <w:style w:type="paragraph" w:customStyle="1" w:styleId="Standard">
    <w:name w:val="Standard"/>
    <w:rsid w:val="00D441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FooterChar">
    <w:name w:val="Footer Char"/>
    <w:basedOn w:val="Carpredefinitoparagrafo"/>
    <w:rsid w:val="00D44158"/>
  </w:style>
  <w:style w:type="paragraph" w:styleId="NormaleWeb">
    <w:name w:val="Normal (Web)"/>
    <w:basedOn w:val="Normale"/>
    <w:rsid w:val="00D4415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44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4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2">
    <w:name w:val="Testo normale Carattere2"/>
    <w:basedOn w:val="Carpredefinitoparagrafo"/>
    <w:uiPriority w:val="99"/>
    <w:semiHidden/>
    <w:locked/>
    <w:rsid w:val="00D44158"/>
    <w:rPr>
      <w:rFonts w:ascii="Courier New" w:hAnsi="Courier New" w:cs="Courier New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D441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4158"/>
  </w:style>
  <w:style w:type="paragraph" w:styleId="Titolo2">
    <w:name w:val="heading 2"/>
    <w:basedOn w:val="Normale"/>
    <w:next w:val="Normale"/>
    <w:link w:val="Titolo2Carattere"/>
    <w:qFormat/>
    <w:rsid w:val="00D44158"/>
    <w:pPr>
      <w:keepNext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zCs w:val="17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441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44158"/>
    <w:rPr>
      <w:rFonts w:ascii="Times New Roman" w:eastAsia="Times New Roman" w:hAnsi="Times New Roman" w:cs="Times New Roman"/>
      <w:b/>
      <w:bCs/>
      <w:color w:val="000000"/>
      <w:szCs w:val="17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44158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D44158"/>
    <w:pPr>
      <w:autoSpaceDE w:val="0"/>
      <w:autoSpaceDN w:val="0"/>
      <w:adjustRightInd w:val="0"/>
      <w:spacing w:line="100" w:lineRule="atLeast"/>
      <w:ind w:left="720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D44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4158"/>
  </w:style>
  <w:style w:type="paragraph" w:styleId="Pidipagina">
    <w:name w:val="footer"/>
    <w:basedOn w:val="Normale"/>
    <w:link w:val="PidipaginaCarattere"/>
    <w:uiPriority w:val="99"/>
    <w:unhideWhenUsed/>
    <w:rsid w:val="00D44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158"/>
    <w:rPr>
      <w:rFonts w:ascii="Tahoma" w:hAnsi="Tahoma" w:cs="Tahoma"/>
      <w:sz w:val="16"/>
      <w:szCs w:val="16"/>
    </w:rPr>
  </w:style>
  <w:style w:type="paragraph" w:customStyle="1" w:styleId="WW-Predefinito">
    <w:name w:val="WW-Predefinito"/>
    <w:uiPriority w:val="99"/>
    <w:rsid w:val="00D44158"/>
    <w:pPr>
      <w:widowControl w:val="0"/>
      <w:autoSpaceDN w:val="0"/>
      <w:adjustRightInd w:val="0"/>
      <w:spacing w:after="0" w:line="100" w:lineRule="atLeast"/>
    </w:pPr>
    <w:rPr>
      <w:rFonts w:ascii="Times New Roman" w:eastAsiaTheme="minorEastAsia" w:hAnsi="Times New Roman" w:cs="Times New Roman"/>
      <w:kern w:val="1"/>
      <w:sz w:val="24"/>
      <w:szCs w:val="24"/>
      <w:lang w:eastAsia="it-IT"/>
    </w:rPr>
  </w:style>
  <w:style w:type="paragraph" w:customStyle="1" w:styleId="WW-Rigadintestazione">
    <w:name w:val="WW-Riga d'intestazione"/>
    <w:basedOn w:val="WW-Predefinito"/>
    <w:uiPriority w:val="99"/>
    <w:rsid w:val="00D44158"/>
    <w:pPr>
      <w:tabs>
        <w:tab w:val="center" w:pos="4819"/>
        <w:tab w:val="right" w:pos="9638"/>
      </w:tabs>
      <w:autoSpaceDE w:val="0"/>
    </w:pPr>
  </w:style>
  <w:style w:type="paragraph" w:customStyle="1" w:styleId="WW-Predefinito1">
    <w:name w:val="WW-Predefinito1"/>
    <w:rsid w:val="00D44158"/>
    <w:pPr>
      <w:autoSpaceDN w:val="0"/>
      <w:adjustRightInd w:val="0"/>
    </w:pPr>
    <w:rPr>
      <w:rFonts w:ascii="Calibri" w:eastAsia="Times New Roman" w:hAnsi="Times New Roman" w:cs="Calibri"/>
      <w:kern w:val="1"/>
      <w:lang w:eastAsia="it-IT"/>
    </w:rPr>
  </w:style>
  <w:style w:type="paragraph" w:styleId="Testonormale">
    <w:name w:val="Plain Text"/>
    <w:basedOn w:val="Normale"/>
    <w:link w:val="TestonormaleCarattere"/>
    <w:unhideWhenUsed/>
    <w:rsid w:val="00D44158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D44158"/>
    <w:rPr>
      <w:rFonts w:ascii="Calibri" w:eastAsiaTheme="minorEastAsia" w:hAnsi="Calibri" w:cs="Times New Roman"/>
      <w:szCs w:val="21"/>
    </w:rPr>
  </w:style>
  <w:style w:type="paragraph" w:customStyle="1" w:styleId="Predefinito">
    <w:name w:val="Predefinito"/>
    <w:rsid w:val="00D44158"/>
    <w:pPr>
      <w:autoSpaceDN w:val="0"/>
      <w:adjustRightInd w:val="0"/>
      <w:spacing w:after="0" w:line="100" w:lineRule="atLeast"/>
    </w:pPr>
    <w:rPr>
      <w:rFonts w:ascii="Times New Roman" w:eastAsiaTheme="minorEastAsia" w:hAnsi="Times New Roman" w:cs="Times New Roman"/>
      <w:kern w:val="1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D4415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4158"/>
    <w:rPr>
      <w:color w:val="800080"/>
      <w:u w:val="single"/>
    </w:rPr>
  </w:style>
  <w:style w:type="paragraph" w:customStyle="1" w:styleId="xl63">
    <w:name w:val="xl63"/>
    <w:basedOn w:val="Normale"/>
    <w:rsid w:val="00D441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D4415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65">
    <w:name w:val="xl65"/>
    <w:basedOn w:val="Normale"/>
    <w:rsid w:val="00D4415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66">
    <w:name w:val="xl66"/>
    <w:basedOn w:val="Normale"/>
    <w:rsid w:val="00D44158"/>
    <w:pPr>
      <w:pBdr>
        <w:top w:val="single" w:sz="8" w:space="0" w:color="D0D7E5"/>
        <w:left w:val="single" w:sz="4" w:space="0" w:color="000000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67">
    <w:name w:val="xl67"/>
    <w:basedOn w:val="Normale"/>
    <w:rsid w:val="00D44158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68">
    <w:name w:val="xl68"/>
    <w:basedOn w:val="Normale"/>
    <w:rsid w:val="00D44158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69">
    <w:name w:val="xl69"/>
    <w:basedOn w:val="Normale"/>
    <w:rsid w:val="00D44158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0">
    <w:name w:val="xl70"/>
    <w:basedOn w:val="Normale"/>
    <w:rsid w:val="00D44158"/>
    <w:pPr>
      <w:pBdr>
        <w:top w:val="single" w:sz="8" w:space="0" w:color="D0D7E5"/>
        <w:left w:val="single" w:sz="4" w:space="0" w:color="000000"/>
        <w:bottom w:val="single" w:sz="4" w:space="0" w:color="000000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1">
    <w:name w:val="xl71"/>
    <w:basedOn w:val="Normale"/>
    <w:rsid w:val="00D44158"/>
    <w:pPr>
      <w:pBdr>
        <w:top w:val="single" w:sz="8" w:space="0" w:color="D0D7E5"/>
        <w:left w:val="single" w:sz="8" w:space="0" w:color="D0D7E5"/>
        <w:bottom w:val="single" w:sz="4" w:space="0" w:color="000000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2">
    <w:name w:val="xl72"/>
    <w:basedOn w:val="Normale"/>
    <w:rsid w:val="00D44158"/>
    <w:pPr>
      <w:pBdr>
        <w:top w:val="single" w:sz="8" w:space="0" w:color="D0D7E5"/>
        <w:left w:val="single" w:sz="8" w:space="0" w:color="D0D7E5"/>
        <w:bottom w:val="single" w:sz="4" w:space="0" w:color="000000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3">
    <w:name w:val="xl73"/>
    <w:basedOn w:val="Normale"/>
    <w:rsid w:val="00D44158"/>
    <w:pPr>
      <w:pBdr>
        <w:top w:val="single" w:sz="8" w:space="0" w:color="D0D7E5"/>
        <w:left w:val="single" w:sz="8" w:space="0" w:color="D0D7E5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4">
    <w:name w:val="xl74"/>
    <w:basedOn w:val="Normale"/>
    <w:rsid w:val="00D4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5">
    <w:name w:val="xl75"/>
    <w:basedOn w:val="Normale"/>
    <w:rsid w:val="00D4415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76">
    <w:name w:val="xl76"/>
    <w:basedOn w:val="Normale"/>
    <w:rsid w:val="00D4415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77">
    <w:name w:val="xl77"/>
    <w:basedOn w:val="Normale"/>
    <w:rsid w:val="00D4415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78">
    <w:name w:val="xl78"/>
    <w:basedOn w:val="Normale"/>
    <w:rsid w:val="00D4415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79">
    <w:name w:val="xl79"/>
    <w:basedOn w:val="Normale"/>
    <w:rsid w:val="00D44158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0">
    <w:name w:val="xl80"/>
    <w:basedOn w:val="Normale"/>
    <w:rsid w:val="00D44158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1">
    <w:name w:val="xl81"/>
    <w:basedOn w:val="Normale"/>
    <w:rsid w:val="00D4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82">
    <w:name w:val="xl82"/>
    <w:basedOn w:val="Normale"/>
    <w:rsid w:val="00D44158"/>
    <w:pPr>
      <w:pBdr>
        <w:top w:val="single" w:sz="8" w:space="0" w:color="D0D7E5"/>
        <w:left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3">
    <w:name w:val="xl83"/>
    <w:basedOn w:val="Normale"/>
    <w:rsid w:val="00D44158"/>
    <w:pPr>
      <w:pBdr>
        <w:top w:val="single" w:sz="8" w:space="0" w:color="D0D7E5"/>
        <w:left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4">
    <w:name w:val="xl84"/>
    <w:basedOn w:val="Normale"/>
    <w:rsid w:val="00D44158"/>
    <w:pPr>
      <w:pBdr>
        <w:top w:val="single" w:sz="8" w:space="0" w:color="D0D7E5"/>
        <w:left w:val="single" w:sz="8" w:space="0" w:color="D0D7E5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5">
    <w:name w:val="xl85"/>
    <w:basedOn w:val="Normale"/>
    <w:rsid w:val="00D44158"/>
    <w:pPr>
      <w:pBdr>
        <w:top w:val="single" w:sz="8" w:space="0" w:color="D0D7E5"/>
        <w:left w:val="single" w:sz="4" w:space="0" w:color="000000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6">
    <w:name w:val="xl86"/>
    <w:basedOn w:val="Normale"/>
    <w:rsid w:val="00D44158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7">
    <w:name w:val="xl87"/>
    <w:basedOn w:val="Normale"/>
    <w:rsid w:val="00D44158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8">
    <w:name w:val="xl88"/>
    <w:basedOn w:val="Normale"/>
    <w:rsid w:val="00D44158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89">
    <w:name w:val="xl89"/>
    <w:basedOn w:val="Normale"/>
    <w:rsid w:val="00D441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7B"/>
      <w:sz w:val="16"/>
      <w:szCs w:val="16"/>
      <w:lang w:eastAsia="it-IT"/>
    </w:rPr>
  </w:style>
  <w:style w:type="paragraph" w:customStyle="1" w:styleId="xl90">
    <w:name w:val="xl90"/>
    <w:basedOn w:val="Normale"/>
    <w:rsid w:val="00D441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7B"/>
      <w:sz w:val="32"/>
      <w:szCs w:val="32"/>
      <w:lang w:eastAsia="it-IT"/>
    </w:rPr>
  </w:style>
  <w:style w:type="paragraph" w:customStyle="1" w:styleId="xl91">
    <w:name w:val="xl91"/>
    <w:basedOn w:val="Normale"/>
    <w:rsid w:val="00D441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7B"/>
      <w:sz w:val="24"/>
      <w:szCs w:val="24"/>
      <w:lang w:eastAsia="it-IT"/>
    </w:rPr>
  </w:style>
  <w:style w:type="paragraph" w:customStyle="1" w:styleId="xl92">
    <w:name w:val="xl92"/>
    <w:basedOn w:val="Normale"/>
    <w:rsid w:val="00D441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4"/>
      <w:sz w:val="32"/>
      <w:szCs w:val="32"/>
      <w:lang w:eastAsia="it-IT"/>
    </w:rPr>
  </w:style>
  <w:style w:type="paragraph" w:customStyle="1" w:styleId="xl93">
    <w:name w:val="xl93"/>
    <w:basedOn w:val="Normale"/>
    <w:rsid w:val="00D441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4"/>
      <w:sz w:val="32"/>
      <w:szCs w:val="32"/>
      <w:lang w:eastAsia="it-IT"/>
    </w:rPr>
  </w:style>
  <w:style w:type="paragraph" w:customStyle="1" w:styleId="xl94">
    <w:name w:val="xl94"/>
    <w:basedOn w:val="Normale"/>
    <w:rsid w:val="00D44158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95">
    <w:name w:val="xl95"/>
    <w:basedOn w:val="Normale"/>
    <w:rsid w:val="00D441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7B"/>
      <w:sz w:val="32"/>
      <w:szCs w:val="32"/>
      <w:lang w:eastAsia="it-IT"/>
    </w:rPr>
  </w:style>
  <w:style w:type="paragraph" w:customStyle="1" w:styleId="xl96">
    <w:name w:val="xl96"/>
    <w:basedOn w:val="Normale"/>
    <w:rsid w:val="00D441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4"/>
      <w:sz w:val="32"/>
      <w:szCs w:val="32"/>
      <w:lang w:eastAsia="it-IT"/>
    </w:rPr>
  </w:style>
  <w:style w:type="paragraph" w:customStyle="1" w:styleId="xl97">
    <w:name w:val="xl97"/>
    <w:basedOn w:val="Normale"/>
    <w:rsid w:val="00D441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character" w:customStyle="1" w:styleId="Caratterenotadichiusura">
    <w:name w:val="Carattere nota di chiusura"/>
    <w:uiPriority w:val="99"/>
    <w:rsid w:val="00D44158"/>
  </w:style>
  <w:style w:type="paragraph" w:styleId="Titolo">
    <w:name w:val="Title"/>
    <w:basedOn w:val="Predefinito"/>
    <w:next w:val="Sottotitolo"/>
    <w:link w:val="TitoloCarattere1"/>
    <w:qFormat/>
    <w:rsid w:val="00D44158"/>
    <w:pPr>
      <w:widowControl w:val="0"/>
      <w:spacing w:line="240" w:lineRule="auto"/>
      <w:ind w:firstLine="48"/>
      <w:jc w:val="center"/>
    </w:pPr>
    <w:rPr>
      <w:rFonts w:ascii="Cambria" w:hAnsi="Cambria" w:cs="Cambria"/>
      <w:b/>
      <w:bCs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uiPriority w:val="10"/>
    <w:rsid w:val="00D441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41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41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Carattere1">
    <w:name w:val="Titolo Carattere1"/>
    <w:basedOn w:val="Carpredefinitoparagrafo"/>
    <w:link w:val="Titolo"/>
    <w:locked/>
    <w:rsid w:val="00D44158"/>
    <w:rPr>
      <w:rFonts w:ascii="Cambria" w:eastAsiaTheme="minorEastAsia" w:hAnsi="Cambria" w:cs="Cambria"/>
      <w:b/>
      <w:bCs/>
      <w:kern w:val="1"/>
      <w:sz w:val="32"/>
      <w:szCs w:val="32"/>
      <w:lang w:eastAsia="it-IT"/>
    </w:rPr>
  </w:style>
  <w:style w:type="paragraph" w:styleId="Corpodeltesto3">
    <w:name w:val="Body Text 3"/>
    <w:basedOn w:val="Predefinito"/>
    <w:link w:val="Corpodeltesto3Carattere1"/>
    <w:uiPriority w:val="99"/>
    <w:rsid w:val="00D44158"/>
    <w:pPr>
      <w:widowControl w:val="0"/>
      <w:spacing w:line="240" w:lineRule="auto"/>
      <w:jc w:val="both"/>
    </w:pPr>
    <w:rPr>
      <w:lang w:eastAsia="it-IT"/>
    </w:rPr>
  </w:style>
  <w:style w:type="character" w:customStyle="1" w:styleId="Corpodeltesto3Carattere">
    <w:name w:val="Corpo del testo 3 Carattere"/>
    <w:basedOn w:val="Carpredefinitoparagrafo"/>
    <w:uiPriority w:val="99"/>
    <w:semiHidden/>
    <w:rsid w:val="00D44158"/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locked/>
    <w:rsid w:val="00D44158"/>
    <w:rPr>
      <w:rFonts w:ascii="Times New Roman" w:eastAsiaTheme="minorEastAsia" w:hAnsi="Times New Roman" w:cs="Times New Roman"/>
      <w:kern w:val="1"/>
      <w:sz w:val="24"/>
      <w:szCs w:val="24"/>
      <w:lang w:eastAsia="it-IT"/>
    </w:rPr>
  </w:style>
  <w:style w:type="paragraph" w:customStyle="1" w:styleId="Notadichiusura">
    <w:name w:val="Nota di chiusura"/>
    <w:basedOn w:val="WW-Predefinito"/>
    <w:uiPriority w:val="99"/>
    <w:rsid w:val="00D44158"/>
    <w:pPr>
      <w:autoSpaceDE w:val="0"/>
      <w:spacing w:line="240" w:lineRule="auto"/>
    </w:pPr>
    <w:rPr>
      <w:kern w:val="0"/>
      <w:sz w:val="20"/>
      <w:szCs w:val="20"/>
    </w:rPr>
  </w:style>
  <w:style w:type="character" w:styleId="Enfasigrassetto">
    <w:name w:val="Strong"/>
    <w:qFormat/>
    <w:rsid w:val="00D44158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4415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44158"/>
  </w:style>
  <w:style w:type="paragraph" w:styleId="Testonotadichiusura">
    <w:name w:val="endnote text"/>
    <w:basedOn w:val="Normale"/>
    <w:link w:val="TestonotadichiusuraCarattere"/>
    <w:semiHidden/>
    <w:rsid w:val="00D4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4415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edefinito0">
    <w:name w:val="predefinito"/>
    <w:basedOn w:val="Normale"/>
    <w:rsid w:val="00D441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Enfasicorsivo">
    <w:name w:val="Emphasis"/>
    <w:qFormat/>
    <w:rsid w:val="00D44158"/>
    <w:rPr>
      <w:i/>
      <w:iCs/>
    </w:rPr>
  </w:style>
  <w:style w:type="character" w:customStyle="1" w:styleId="content">
    <w:name w:val="content"/>
    <w:basedOn w:val="Carpredefinitoparagrafo"/>
    <w:rsid w:val="00D44158"/>
  </w:style>
  <w:style w:type="paragraph" w:customStyle="1" w:styleId="discreet">
    <w:name w:val="discreet"/>
    <w:basedOn w:val="Normale"/>
    <w:rsid w:val="00D4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preformattato">
    <w:name w:val="Testo preformattato"/>
    <w:basedOn w:val="Normale"/>
    <w:rsid w:val="00D4415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44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4158"/>
    <w:rPr>
      <w:rFonts w:ascii="Courier New" w:hAnsi="Courier New" w:cs="Courier New"/>
      <w:color w:val="000000"/>
      <w:sz w:val="20"/>
      <w:szCs w:val="20"/>
      <w:lang w:eastAsia="it-IT"/>
    </w:rPr>
  </w:style>
  <w:style w:type="paragraph" w:customStyle="1" w:styleId="WW-Predefinito12">
    <w:name w:val="WW-Predefinito12"/>
    <w:rsid w:val="00D441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Rigadintestazione">
    <w:name w:val="Riga d'intestazione"/>
    <w:basedOn w:val="Normale"/>
    <w:uiPriority w:val="99"/>
    <w:rsid w:val="00D44158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Cambria" w:eastAsia="Times New Roman" w:hAnsi="Times New Roman" w:cs="Cambria"/>
      <w:sz w:val="24"/>
      <w:szCs w:val="24"/>
      <w:lang w:eastAsia="zh-CN"/>
    </w:rPr>
  </w:style>
  <w:style w:type="paragraph" w:customStyle="1" w:styleId="Standard">
    <w:name w:val="Standard"/>
    <w:rsid w:val="00D441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FooterChar">
    <w:name w:val="Footer Char"/>
    <w:basedOn w:val="Carpredefinitoparagrafo"/>
    <w:rsid w:val="00D44158"/>
  </w:style>
  <w:style w:type="paragraph" w:styleId="NormaleWeb">
    <w:name w:val="Normal (Web)"/>
    <w:basedOn w:val="Normale"/>
    <w:rsid w:val="00D4415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44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4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2">
    <w:name w:val="Testo normale Carattere2"/>
    <w:basedOn w:val="Carpredefinitoparagrafo"/>
    <w:uiPriority w:val="99"/>
    <w:semiHidden/>
    <w:locked/>
    <w:rsid w:val="00D44158"/>
    <w:rPr>
      <w:rFonts w:ascii="Courier New" w:hAnsi="Courier New" w:cs="Courier New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D44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Colella</dc:creator>
  <cp:lastModifiedBy>Colella</cp:lastModifiedBy>
  <cp:revision>4</cp:revision>
  <dcterms:created xsi:type="dcterms:W3CDTF">2017-08-24T11:02:00Z</dcterms:created>
  <dcterms:modified xsi:type="dcterms:W3CDTF">2017-08-24T11:04:00Z</dcterms:modified>
</cp:coreProperties>
</file>